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A82284" w14:textId="7C59B5CA" w:rsidR="005D44B6" w:rsidRPr="005D44B6" w:rsidRDefault="005343ED" w:rsidP="005D44B6">
      <w:pPr>
        <w:jc w:val="center"/>
        <w:rPr>
          <w:rFonts w:ascii="Arial" w:hAnsi="Arial" w:cs="Arial"/>
          <w:b/>
          <w:bCs/>
          <w:sz w:val="22"/>
          <w:szCs w:val="22"/>
        </w:rPr>
      </w:pPr>
      <w:r>
        <w:rPr>
          <w:rFonts w:ascii="Arial" w:hAnsi="Arial"/>
          <w:noProof/>
          <w:sz w:val="22"/>
        </w:rPr>
        <mc:AlternateContent>
          <mc:Choice Requires="wps">
            <w:drawing>
              <wp:anchor distT="0" distB="0" distL="114300" distR="114300" simplePos="0" relativeHeight="251660288" behindDoc="0" locked="0" layoutInCell="1" allowOverlap="1" wp14:anchorId="189FFDF9" wp14:editId="3CCCBBC2">
                <wp:simplePos x="0" y="0"/>
                <wp:positionH relativeFrom="column">
                  <wp:posOffset>3797300</wp:posOffset>
                </wp:positionH>
                <wp:positionV relativeFrom="paragraph">
                  <wp:posOffset>-452120</wp:posOffset>
                </wp:positionV>
                <wp:extent cx="736600" cy="45719"/>
                <wp:effectExtent l="38100" t="57150" r="6350" b="88265"/>
                <wp:wrapNone/>
                <wp:docPr id="2" name="Straight Arrow Connector 2"/>
                <wp:cNvGraphicFramePr/>
                <a:graphic xmlns:a="http://schemas.openxmlformats.org/drawingml/2006/main">
                  <a:graphicData uri="http://schemas.microsoft.com/office/word/2010/wordprocessingShape">
                    <wps:wsp>
                      <wps:cNvCnPr/>
                      <wps:spPr>
                        <a:xfrm flipH="1">
                          <a:off x="0" y="0"/>
                          <a:ext cx="736600"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8E446C" id="_x0000_t32" coordsize="21600,21600" o:spt="32" o:oned="t" path="m,l21600,21600e" filled="f">
                <v:path arrowok="t" fillok="f" o:connecttype="none"/>
                <o:lock v:ext="edit" shapetype="t"/>
              </v:shapetype>
              <v:shape id="Straight Arrow Connector 2" o:spid="_x0000_s1026" type="#_x0000_t32" style="position:absolute;margin-left:299pt;margin-top:-35.6pt;width:58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Bk/gEAAEsEAAAOAAAAZHJzL2Uyb0RvYy54bWysVE2P0zAQvSPxHyzfaZIudJeo6Qp1KRwQ&#10;VCz8ANexE0v+0tg06b9n7KSBBXEAkYOViee9efM8zvZ+NJqcBQTlbEOrVUmJsNy1ynYN/frl8OKO&#10;khCZbZl2VjT0IgK93z1/th18Ldaud7oVQJDEhnrwDe1j9HVRBN4Lw8LKeWFxUzowLGIIXdECG5Dd&#10;6GJdlpticNB6cFyEgF8fpk26y/xSCh4/SRlEJLqhqC3mFfJ6Smux27K6A+Z7xWcZ7B9UGKYsFl2o&#10;Hlhk5Buo36iM4uCCk3HFnSmclIqL3AN2U5W/dPPYMy9yL2hO8ItN4f/R8o/nIxDVNnRNiWUGj+gx&#10;AlNdH8kbADeQvbMWbXRA1smtwYcaQXt7hDkK/gip9VGCIVIr/x4HIZuB7ZExe31ZvBZjJBw/3t5s&#10;NiWeCMetl69uq9eJvJhYEpuHEN8JZ0h6aWiYRS1qpgrs/CHECXgFJLC2ZGjozV2FFVIcnFbtQWmd&#10;A+hOew3kzHAmDocSn7n2k7TIlH5rWxIvHk2JoJjttJgztUWxyYqp+fwWL1pMxT8LiZZik5PIPMxi&#10;Kck4FzZWCxNmJ5hEeQtwlp1uwZ+Ac36CijzofwNeELmys3EBG2UdTKY9rR7Hq2Q55V8dmPpOFpxc&#10;e8ljka3Bic0nOt+udCV+jjP8xz9g9x0AAP//AwBQSwMEFAAGAAgAAAAhAKPwrO3kAAAACwEAAA8A&#10;AABkcnMvZG93bnJldi54bWxMj0FLw0AQhe+C/2EZwYu0m0Rt2phNEUEoUsG2onjbZsckmp2N2W2b&#10;/nvHk73NvHm8+V4+H2wr9tj7xpGCeByBQCqdaahS8Lp5HE1B+KDJ6NYRKjiih3lxfpbrzLgDrXC/&#10;DpXgEPKZVlCH0GVS+rJGq/3YdUh8+3S91YHXvpKm1wcOt61MomgirW6IP9S6w4cay+/1ziqYvaTP&#10;T9Fx8Xb9sXlfXMW4TL5+lkpdXgz3dyACDuHfDH/4jA4FM23djowXrYLb2ZS7BAWjNE5AsCONb1jZ&#10;sjLhQRa5PO1Q/AIAAP//AwBQSwECLQAUAAYACAAAACEAtoM4kv4AAADhAQAAEwAAAAAAAAAAAAAA&#10;AAAAAAAAW0NvbnRlbnRfVHlwZXNdLnhtbFBLAQItABQABgAIAAAAIQA4/SH/1gAAAJQBAAALAAAA&#10;AAAAAAAAAAAAAC8BAABfcmVscy8ucmVsc1BLAQItABQABgAIAAAAIQAzsHBk/gEAAEsEAAAOAAAA&#10;AAAAAAAAAAAAAC4CAABkcnMvZTJvRG9jLnhtbFBLAQItABQABgAIAAAAIQCj8Kzt5AAAAAsBAAAP&#10;AAAAAAAAAAAAAAAAAFgEAABkcnMvZG93bnJldi54bWxQSwUGAAAAAAQABADzAAAAaQUAAAAA&#10;" strokecolor="red" strokeweight="3pt">
                <v:stroke endarrow="block" joinstyle="miter"/>
              </v:shape>
            </w:pict>
          </mc:Fallback>
        </mc:AlternateContent>
      </w:r>
      <w:r w:rsidR="00E922C1" w:rsidRPr="00E922C1">
        <w:rPr>
          <w:rFonts w:ascii="Arial" w:hAnsi="Arial"/>
          <w:noProof/>
          <w:sz w:val="22"/>
        </w:rPr>
        <mc:AlternateContent>
          <mc:Choice Requires="wps">
            <w:drawing>
              <wp:anchor distT="45720" distB="45720" distL="114300" distR="114300" simplePos="0" relativeHeight="251659264" behindDoc="0" locked="0" layoutInCell="1" allowOverlap="1" wp14:anchorId="1BB42DE7" wp14:editId="77EB249C">
                <wp:simplePos x="0" y="0"/>
                <wp:positionH relativeFrom="column">
                  <wp:posOffset>4533900</wp:posOffset>
                </wp:positionH>
                <wp:positionV relativeFrom="paragraph">
                  <wp:posOffset>-673100</wp:posOffset>
                </wp:positionV>
                <wp:extent cx="2228850" cy="1404620"/>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426CCA88" w14:textId="77777777" w:rsidR="00E922C1" w:rsidRPr="00E922C1" w:rsidRDefault="00E922C1" w:rsidP="00E922C1">
                            <w:pPr>
                              <w:rPr>
                                <w:rFonts w:asciiTheme="minorHAnsi" w:hAnsiTheme="minorHAnsi" w:cstheme="minorHAnsi"/>
                                <w:b/>
                                <w:bCs/>
                                <w:color w:val="00B050"/>
                                <w:sz w:val="20"/>
                                <w:szCs w:val="22"/>
                              </w:rPr>
                            </w:pPr>
                            <w:r w:rsidRPr="00E922C1">
                              <w:rPr>
                                <w:rFonts w:asciiTheme="minorHAnsi" w:hAnsiTheme="minorHAnsi" w:cstheme="minorHAnsi"/>
                                <w:b/>
                                <w:bCs/>
                                <w:color w:val="00B050"/>
                                <w:sz w:val="20"/>
                                <w:szCs w:val="22"/>
                              </w:rPr>
                              <w:t>Ensure you are using the latest form. Don’t reuse and recycle old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42DE7" id="_x0000_t202" coordsize="21600,21600" o:spt="202" path="m,l,21600r21600,l21600,xe">
                <v:stroke joinstyle="miter"/>
                <v:path gradientshapeok="t" o:connecttype="rect"/>
              </v:shapetype>
              <v:shape id="Text Box 2" o:spid="_x0000_s1026" type="#_x0000_t202" style="position:absolute;left:0;text-align:left;margin-left:357pt;margin-top:-53pt;width:1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vv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ZVkulwt0cfQV83x+VSb1MlY9P7fOh/cCNImHmjoUP8Gz&#10;w4MPMR1WPYfE3zwo2W6lUslwu2ajHDkwbJRtWqmCF2HKkKGmN4tyMTHwV4g8rT9BaBmw45XUNV2e&#10;g1gVeXtn2tSPgUk1nTFlZU5ERu4mFsPYjCdhGmiPSKmDqbNxEvHQg/tByYBdXVP/fc+coER9MCjL&#10;TTGfxzFIxnxxjRwSd+lpLj3McISqaaBkOm5CGp1EmL1D+bYyERt1njI55Yrdmvg+TVYch0s7Rf2a&#10;//VPAAAA//8DAFBLAwQUAAYACAAAACEAOU8suN8AAAANAQAADwAAAGRycy9kb3ducmV2LnhtbEyP&#10;wU7DMBBE70j8g7VIXKrWTiGhCnEqqNQTp4Zyd+NtEhGvQ+y26d+zPcHtjXY0O1OsJ9eLM46h86Qh&#10;WSgQSLW3HTUa9p/b+QpEiIas6T2hhisGWJf3d4XJrb/QDs9VbASHUMiNhjbGIZcy1C06ExZ+QOLb&#10;0Y/ORJZjI+1oLhzuerlUKpPOdMQfWjPgpsX6uzo5DdlP9TT7+LIz2l2372PtUrvZp1o/PkxvryAi&#10;TvHPDLf6XB1K7nTwJ7JB9BpekmfeEjXME5Ux3SwqS5kOTEm6BFkW8v+K8hcAAP//AwBQSwECLQAU&#10;AAYACAAAACEAtoM4kv4AAADhAQAAEwAAAAAAAAAAAAAAAAAAAAAAW0NvbnRlbnRfVHlwZXNdLnht&#10;bFBLAQItABQABgAIAAAAIQA4/SH/1gAAAJQBAAALAAAAAAAAAAAAAAAAAC8BAABfcmVscy8ucmVs&#10;c1BLAQItABQABgAIAAAAIQDRipvvJAIAAEcEAAAOAAAAAAAAAAAAAAAAAC4CAABkcnMvZTJvRG9j&#10;LnhtbFBLAQItABQABgAIAAAAIQA5Tyy43wAAAA0BAAAPAAAAAAAAAAAAAAAAAH4EAABkcnMvZG93&#10;bnJldi54bWxQSwUGAAAAAAQABADzAAAAigUAAAAA&#10;">
                <v:textbox style="mso-fit-shape-to-text:t">
                  <w:txbxContent>
                    <w:p w14:paraId="426CCA88" w14:textId="77777777" w:rsidR="00E922C1" w:rsidRPr="00E922C1" w:rsidRDefault="00E922C1" w:rsidP="00E922C1">
                      <w:pPr>
                        <w:rPr>
                          <w:rFonts w:asciiTheme="minorHAnsi" w:hAnsiTheme="minorHAnsi" w:cstheme="minorHAnsi"/>
                          <w:b/>
                          <w:bCs/>
                          <w:color w:val="00B050"/>
                          <w:sz w:val="20"/>
                          <w:szCs w:val="22"/>
                        </w:rPr>
                      </w:pPr>
                      <w:r w:rsidRPr="00E922C1">
                        <w:rPr>
                          <w:rFonts w:asciiTheme="minorHAnsi" w:hAnsiTheme="minorHAnsi" w:cstheme="minorHAnsi"/>
                          <w:b/>
                          <w:bCs/>
                          <w:color w:val="00B050"/>
                          <w:sz w:val="20"/>
                          <w:szCs w:val="22"/>
                        </w:rPr>
                        <w:t>Ensure you are using the latest form. Don’t reuse and recycle old forms.</w:t>
                      </w:r>
                    </w:p>
                  </w:txbxContent>
                </v:textbox>
              </v:shape>
            </w:pict>
          </mc:Fallback>
        </mc:AlternateContent>
      </w:r>
      <w:r w:rsidR="00991610">
        <w:rPr>
          <w:rFonts w:ascii="Arial" w:hAnsi="Arial" w:cs="Arial"/>
          <w:b/>
          <w:bCs/>
          <w:noProof/>
          <w:sz w:val="22"/>
          <w:szCs w:val="22"/>
        </w:rPr>
        <mc:AlternateContent>
          <mc:Choice Requires="wps">
            <w:drawing>
              <wp:anchor distT="0" distB="0" distL="114300" distR="114300" simplePos="0" relativeHeight="251656192" behindDoc="0" locked="0" layoutInCell="1" allowOverlap="1" wp14:anchorId="1531CEAC" wp14:editId="5FF83DCA">
                <wp:simplePos x="0" y="0"/>
                <wp:positionH relativeFrom="column">
                  <wp:posOffset>-171450</wp:posOffset>
                </wp:positionH>
                <wp:positionV relativeFrom="paragraph">
                  <wp:posOffset>-565150</wp:posOffset>
                </wp:positionV>
                <wp:extent cx="4025900" cy="323850"/>
                <wp:effectExtent l="19050" t="19050" r="12700" b="19050"/>
                <wp:wrapNone/>
                <wp:docPr id="1" name="Rectangle 1"/>
                <wp:cNvGraphicFramePr/>
                <a:graphic xmlns:a="http://schemas.openxmlformats.org/drawingml/2006/main">
                  <a:graphicData uri="http://schemas.microsoft.com/office/word/2010/wordprocessingShape">
                    <wps:wsp>
                      <wps:cNvSpPr/>
                      <wps:spPr>
                        <a:xfrm>
                          <a:off x="0" y="0"/>
                          <a:ext cx="4025900" cy="323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E9A28" id="Rectangle 1" o:spid="_x0000_s1026" style="position:absolute;margin-left:-13.5pt;margin-top:-44.5pt;width:317pt;height:2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p4mQIAAI8FAAAOAAAAZHJzL2Uyb0RvYy54bWysVEtv2zAMvg/YfxB0X+2kydYGdYqgRYYB&#10;RVu0HXpWZCk2IIsapcTJfv0o+dGgG3YYloMimuRH8ePj6vrQGLZX6GuwBZ+c5ZwpK6Gs7bbg31/W&#10;ny4480HYUhiwquBH5fn18uOHq9Yt1BQqMKVCRiDWL1pX8CoEt8gyLyvVCH8GTllSasBGBBJxm5Uo&#10;WkJvTDbN889ZC1g6BKm8p6+3nZIvE77WSoYHrb0KzBSc3hbSiencxDNbXonFFoWratk/Q/zDKxpR&#10;Wwo6Qt2KINgO69+gmloieNDhTEKTgda1VCkHymaSv8vmuRJOpVyIHO9Gmvz/g5X3+0dkdUm148yK&#10;hkr0RKQJuzWKTSI9rfMLsnp2j9hLnq4x14PGJv5TFuyQKD2OlKpDYJI+zvLp/DIn5iXpzqfnF/PE&#10;efbm7dCHrwoaFi8FR4qemBT7Ox8oIpkOJjGYhXVtTCqbsawl0IsJ4UeVB1OXUZsE3G5uDLK9oMqv&#10;1zn9YjaEdmJGkrH0MebYZZVu4WhUxDD2SWkih/KYdhFiW6oRVkipbJh0qkqUqos2Pw02eKTQCTAi&#10;a3rliN0DDJYdyIDdvbm3j64qdfXo3Kf+N+fRI0UGG0bnpraAf8rMUFZ95M5+IKmjJrK0gfJIrYPQ&#10;zZR3cl1TBe+ED48CaYio6LQYwgMd2gBVCvobZxXgzz99j/bU26TlrKWhLLj/sROoODPfLHX95WQ2&#10;i1OchNn8y5QEPNVsTjV219wAVZ86m16XrtE+mOGqEZpX2h+rGJVUwkqKXXAZcBBuQrcsaANJtVol&#10;M5pcJ8KdfXYygkdWY4e+HF4Fur6NAw3APQwDLBbvurmzjZ4WVrsAuk6t/sZrzzdNfWqcfkPFtXIq&#10;J6u3Pbr8BQAA//8DAFBLAwQUAAYACAAAACEAeY6J/t0AAAALAQAADwAAAGRycy9kb3ducmV2Lnht&#10;bExPQU7DMBC8I/EHa5G4tXYDatMQp0JIgOBGAHF1kyWJYq+j2G3S33d7gtvszGh2Jt/NzoojjqHz&#10;pGG1VCCQKl931Gj4+nxepCBCNFQb6wk1nDDArri+yk1W+4k+8FjGRnAIhcxoaGMcMilD1aIzYekH&#10;JNZ+/ehM5HNsZD2aicOdlYlSa+lMR/yhNQM+tVj15cFpeJsS2/005v217Mvv3t+/rDZbp/Xtzfz4&#10;ACLiHP/McKnP1aHgTnt/oDoIq2GRbHhLZJBuGbBjrS7Mnpm7VIEscvl/Q3EGAAD//wMAUEsBAi0A&#10;FAAGAAgAAAAhALaDOJL+AAAA4QEAABMAAAAAAAAAAAAAAAAAAAAAAFtDb250ZW50X1R5cGVzXS54&#10;bWxQSwECLQAUAAYACAAAACEAOP0h/9YAAACUAQAACwAAAAAAAAAAAAAAAAAvAQAAX3JlbHMvLnJl&#10;bHNQSwECLQAUAAYACAAAACEAPBxqeJkCAACPBQAADgAAAAAAAAAAAAAAAAAuAgAAZHJzL2Uyb0Rv&#10;Yy54bWxQSwECLQAUAAYACAAAACEAeY6J/t0AAAALAQAADwAAAAAAAAAAAAAAAADzBAAAZHJzL2Rv&#10;d25yZXYueG1sUEsFBgAAAAAEAAQA8wAAAP0FAAAAAA==&#10;" filled="f" strokecolor="red" strokeweight="3pt"/>
            </w:pict>
          </mc:Fallback>
        </mc:AlternateContent>
      </w:r>
      <w:r w:rsidR="005D44B6" w:rsidRPr="6D62C83F">
        <w:rPr>
          <w:rFonts w:ascii="Arial" w:hAnsi="Arial" w:cs="Arial"/>
          <w:b/>
          <w:bCs/>
          <w:sz w:val="22"/>
          <w:szCs w:val="22"/>
        </w:rPr>
        <w:t>PHS OTHER SUPPORT</w:t>
      </w:r>
    </w:p>
    <w:p w14:paraId="3A6EBE27" w14:textId="3CC6DC35" w:rsidR="005D44B6" w:rsidRDefault="618A3154" w:rsidP="6D62C83F">
      <w:pPr>
        <w:jc w:val="center"/>
        <w:rPr>
          <w:rFonts w:ascii="Arial" w:hAnsi="Arial" w:cs="Arial"/>
          <w:b/>
          <w:bCs/>
          <w:sz w:val="22"/>
          <w:szCs w:val="22"/>
        </w:rPr>
      </w:pPr>
      <w:commentRangeStart w:id="1"/>
      <w:r w:rsidRPr="00BF0F21">
        <w:rPr>
          <w:rFonts w:ascii="Arial" w:hAnsi="Arial" w:cs="Arial"/>
          <w:b/>
          <w:bCs/>
          <w:sz w:val="22"/>
          <w:szCs w:val="22"/>
          <w:highlight w:val="yellow"/>
        </w:rPr>
        <w:t>For All Application Types</w:t>
      </w:r>
      <w:r w:rsidRPr="6D62C83F">
        <w:rPr>
          <w:rFonts w:ascii="Arial" w:hAnsi="Arial" w:cs="Arial"/>
          <w:b/>
          <w:bCs/>
          <w:sz w:val="22"/>
          <w:szCs w:val="22"/>
        </w:rPr>
        <w:t xml:space="preserve"> </w:t>
      </w:r>
      <w:commentRangeEnd w:id="1"/>
      <w:r w:rsidR="004745A3">
        <w:rPr>
          <w:rStyle w:val="CommentReference"/>
        </w:rPr>
        <w:commentReference w:id="1"/>
      </w:r>
      <w:r w:rsidRPr="6D62C83F">
        <w:rPr>
          <w:rFonts w:ascii="Arial" w:hAnsi="Arial" w:cs="Arial"/>
          <w:b/>
          <w:bCs/>
          <w:sz w:val="22"/>
          <w:szCs w:val="22"/>
        </w:rPr>
        <w:t>– DO NOT SUBMIT UNLESS REQUESTED</w:t>
      </w:r>
    </w:p>
    <w:p w14:paraId="6BA4101E" w14:textId="7AADCA80" w:rsidR="005D44B6" w:rsidRDefault="005D44B6" w:rsidP="6D62C83F"/>
    <w:p w14:paraId="013728D8" w14:textId="13DC0521" w:rsidR="00C064DB" w:rsidRPr="0059450E" w:rsidRDefault="00C064DB" w:rsidP="0059450E">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4CAF6EB6" w14:textId="22BB1F32" w:rsidR="00C064DB" w:rsidRDefault="00417FBC" w:rsidP="00D83364">
      <w:pPr>
        <w:jc w:val="cente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7FA88306" wp14:editId="16CE476A">
                <wp:simplePos x="0" y="0"/>
                <wp:positionH relativeFrom="column">
                  <wp:posOffset>-101600</wp:posOffset>
                </wp:positionH>
                <wp:positionV relativeFrom="paragraph">
                  <wp:posOffset>179070</wp:posOffset>
                </wp:positionV>
                <wp:extent cx="6337300" cy="1066800"/>
                <wp:effectExtent l="19050" t="19050" r="25400" b="19050"/>
                <wp:wrapNone/>
                <wp:docPr id="3" name="Rectangle 3"/>
                <wp:cNvGraphicFramePr/>
                <a:graphic xmlns:a="http://schemas.openxmlformats.org/drawingml/2006/main">
                  <a:graphicData uri="http://schemas.microsoft.com/office/word/2010/wordprocessingShape">
                    <wps:wsp>
                      <wps:cNvSpPr/>
                      <wps:spPr>
                        <a:xfrm>
                          <a:off x="0" y="0"/>
                          <a:ext cx="6337300" cy="10668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D741A" id="Rectangle 3" o:spid="_x0000_s1026" style="position:absolute;margin-left:-8pt;margin-top:14.1pt;width:499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7NnAIAAJAFAAAOAAAAZHJzL2Uyb0RvYy54bWysVE1v2zAMvQ/YfxB0X+18NO2MOkXQIsOA&#10;oi3aDj0rshQbkEVNUuJkv36UZLtBV+wwzAdZFMlH8Ynk1fWhVWQvrGtAl3RyllMiNIeq0duS/nhZ&#10;f7mkxHmmK6ZAi5IehaPXy8+frjpTiCnUoCphCYJoV3SmpLX3psgyx2vRMncGRmhUSrAt8yjabVZZ&#10;1iF6q7Jpni+yDmxlLHDhHJ7eJiVdRnwpBfcPUjrhiSop3s3H1cZ1E9ZsecWKrWWmbnh/DfYPt2hZ&#10;ozHoCHXLPCM72/wB1TbcggPpzzi0GUjZcBFzwGwm+btsnmtmRMwFyXFmpMn9P1h+v3+0pKlKOqNE&#10;sxaf6AlJY3qrBJkFejrjCrR6No+2lxxuQ64HadvwxyzIIVJ6HCkVB084Hi5ms4tZjsxz1E3yxeIS&#10;BcTJ3tyNdf6bgJaETUktho9Usv2d88l0MAnRNKwbpfCcFUqTrqTz+fw8jx4OVFMFbVA6u93cKEv2&#10;DJ9+vc7x6wOfmOE1lMbbhCRTWnHnj0qkAE9CIjuYyDRFCHUpRljGudB+klQ1q0SKdn4abPCIOSuN&#10;gAFZ4i1H7B5gsEwgA3ZioLcPriKW9ejcp/4359EjRgbtR+e20WA/ykxhVn3kZD+QlKgJLG2gOmLt&#10;WEhN5QxfN/iCd8z5R2axi/DVcTL4B1ykAnwp6HeU1GB/fXQe7LG4UUtJh11ZUvdzx6ygRH3XWPZf&#10;J/N5aOMozM8vpijYU83mVKN37Q3g609wBhket8Heq2ErLbSvOEBWISqqmOYYu6Tc20G48Wla4Aji&#10;YrWKZti6hvk7/Wx4AA+shgp9Obwya/oy9tgB9zB0MCveVXOyDZ4aVjsPsoml/sZrzze2fSycfkSF&#10;uXIqR6u3Qbr8DQAA//8DAFBLAwQUAAYACAAAACEABszhA98AAAAKAQAADwAAAGRycy9kb3ducmV2&#10;LnhtbEyPsU7DMBCGdyTewTokttaphygNcaoWKRIDCymtOrq2m0TE58h22/D2HBOMd/fpv++vNrMb&#10;2c2GOHiUsFpmwCxqbwbsJHzum0UBLCaFRo0erYRvG2FTPz5UqjT+jh/21qaOUQjGUknoU5pKzqPu&#10;rVNx6SeLdLv44FSiMXTcBHWncDdykWU5d2pA+tCryb72Vn+1VyfhYtr3wzHoRuiD2R938a3J+UnK&#10;56d5+wIs2Tn9wfCrT+pQk9PZX9FENkpYrHLqkiSIQgAjYF0IWpyJXOcCeF3x/xXqHwAAAP//AwBQ&#10;SwECLQAUAAYACAAAACEAtoM4kv4AAADhAQAAEwAAAAAAAAAAAAAAAAAAAAAAW0NvbnRlbnRfVHlw&#10;ZXNdLnhtbFBLAQItABQABgAIAAAAIQA4/SH/1gAAAJQBAAALAAAAAAAAAAAAAAAAAC8BAABfcmVs&#10;cy8ucmVsc1BLAQItABQABgAIAAAAIQAHen7NnAIAAJAFAAAOAAAAAAAAAAAAAAAAAC4CAABkcnMv&#10;ZTJvRG9jLnhtbFBLAQItABQABgAIAAAAIQAGzOED3wAAAAoBAAAPAAAAAAAAAAAAAAAAAPYEAABk&#10;cnMvZG93bnJldi54bWxQSwUGAAAAAAQABADzAAAAAgYAAAAA&#10;" filled="f" strokecolor="red" strokeweight="3.5pt"/>
            </w:pict>
          </mc:Fallback>
        </mc:AlternateContent>
      </w:r>
    </w:p>
    <w:p w14:paraId="2A7AD8ED" w14:textId="189629C7" w:rsidR="005D44B6" w:rsidRDefault="005D44B6" w:rsidP="00D83364">
      <w:pPr>
        <w:jc w:val="center"/>
        <w:rPr>
          <w:rFonts w:ascii="Arial" w:hAnsi="Arial" w:cs="Arial"/>
          <w:b/>
          <w:bCs/>
          <w:sz w:val="22"/>
          <w:szCs w:val="22"/>
        </w:rPr>
      </w:pPr>
    </w:p>
    <w:p w14:paraId="68B6837D" w14:textId="1E6BDA3C" w:rsidR="004C69EB" w:rsidRDefault="00B82297" w:rsidP="005D44B6">
      <w:pPr>
        <w:rPr>
          <w:rFonts w:ascii="Arial" w:hAnsi="Arial" w:cs="Arial"/>
          <w:sz w:val="22"/>
          <w:szCs w:val="22"/>
        </w:rPr>
      </w:pPr>
      <w:r w:rsidRPr="004826FF">
        <w:rPr>
          <w:rFonts w:ascii="Arial" w:hAnsi="Arial" w:cs="Arial"/>
          <w:b/>
          <w:bCs/>
          <w:sz w:val="22"/>
          <w:szCs w:val="22"/>
          <w:highlight w:val="yellow"/>
        </w:rPr>
        <w:t>*DISCLAIMER</w:t>
      </w:r>
      <w:r w:rsidRPr="004826FF">
        <w:rPr>
          <w:rFonts w:ascii="Arial" w:hAnsi="Arial" w:cs="Arial"/>
          <w:sz w:val="22"/>
          <w:szCs w:val="22"/>
          <w:highlight w:val="yellow"/>
        </w:rPr>
        <w:t xml:space="preserve"> – This annotated guidance document </w:t>
      </w:r>
      <w:r w:rsidR="00E90A70" w:rsidRPr="004826FF">
        <w:rPr>
          <w:rFonts w:ascii="Arial" w:hAnsi="Arial" w:cs="Arial"/>
          <w:sz w:val="22"/>
          <w:szCs w:val="22"/>
          <w:highlight w:val="yellow"/>
        </w:rPr>
        <w:t>is aimed to assist you in preparing your Other Support</w:t>
      </w:r>
      <w:r w:rsidR="00DB7AF3" w:rsidRPr="004826FF">
        <w:rPr>
          <w:rFonts w:ascii="Arial" w:hAnsi="Arial" w:cs="Arial"/>
          <w:sz w:val="22"/>
          <w:szCs w:val="22"/>
          <w:highlight w:val="yellow"/>
        </w:rPr>
        <w:t>, and provides different examples of Projects, Proposals and In-kind Contributions. Th</w:t>
      </w:r>
      <w:r w:rsidR="00C56E75" w:rsidRPr="004826FF">
        <w:rPr>
          <w:rFonts w:ascii="Arial" w:hAnsi="Arial" w:cs="Arial"/>
          <w:sz w:val="22"/>
          <w:szCs w:val="22"/>
          <w:highlight w:val="yellow"/>
        </w:rPr>
        <w:t xml:space="preserve">e examples should help guide you in applying the </w:t>
      </w:r>
      <w:r w:rsidR="007C1841" w:rsidRPr="004826FF">
        <w:rPr>
          <w:rFonts w:ascii="Arial" w:hAnsi="Arial" w:cs="Arial"/>
          <w:sz w:val="22"/>
          <w:szCs w:val="22"/>
          <w:highlight w:val="yellow"/>
        </w:rPr>
        <w:t>NIH requirements, however, they are not absolute</w:t>
      </w:r>
      <w:r w:rsidR="00660AB7" w:rsidRPr="004826FF">
        <w:rPr>
          <w:rFonts w:ascii="Arial" w:hAnsi="Arial" w:cs="Arial"/>
          <w:sz w:val="22"/>
          <w:szCs w:val="22"/>
          <w:highlight w:val="yellow"/>
        </w:rPr>
        <w:t xml:space="preserve">, nor all-inclusive. When in doubt, reach out to your </w:t>
      </w:r>
      <w:r w:rsidR="008C00E2">
        <w:rPr>
          <w:rFonts w:ascii="Arial" w:hAnsi="Arial" w:cs="Arial"/>
          <w:sz w:val="22"/>
          <w:szCs w:val="22"/>
          <w:highlight w:val="yellow"/>
        </w:rPr>
        <w:t>Grants Associate</w:t>
      </w:r>
      <w:hyperlink r:id="rId14" w:history="1"/>
      <w:r w:rsidR="00660AB7" w:rsidRPr="004826FF">
        <w:rPr>
          <w:rFonts w:ascii="Arial" w:hAnsi="Arial" w:cs="Arial"/>
          <w:sz w:val="22"/>
          <w:szCs w:val="22"/>
          <w:highlight w:val="yellow"/>
        </w:rPr>
        <w:t xml:space="preserve"> for guidance.</w:t>
      </w:r>
    </w:p>
    <w:p w14:paraId="5D62EEDD" w14:textId="77777777" w:rsidR="004C69EB" w:rsidRDefault="004C69EB" w:rsidP="005D44B6">
      <w:pPr>
        <w:rPr>
          <w:rFonts w:ascii="Arial" w:hAnsi="Arial" w:cs="Arial"/>
          <w:sz w:val="22"/>
          <w:szCs w:val="22"/>
        </w:rPr>
      </w:pPr>
    </w:p>
    <w:p w14:paraId="6EFE4891" w14:textId="77777777" w:rsidR="0023699C" w:rsidRDefault="0023699C" w:rsidP="005D44B6">
      <w:pPr>
        <w:rPr>
          <w:rFonts w:ascii="Arial" w:hAnsi="Arial" w:cs="Arial"/>
          <w:sz w:val="22"/>
          <w:szCs w:val="22"/>
        </w:rPr>
      </w:pPr>
    </w:p>
    <w:p w14:paraId="58279DFD" w14:textId="77777777" w:rsidR="0023699C" w:rsidRDefault="0023699C" w:rsidP="005D44B6">
      <w:pPr>
        <w:rPr>
          <w:rFonts w:ascii="Arial" w:hAnsi="Arial" w:cs="Arial"/>
          <w:sz w:val="22"/>
          <w:szCs w:val="22"/>
        </w:rPr>
      </w:pPr>
    </w:p>
    <w:p w14:paraId="5C991413" w14:textId="3F3E67F9" w:rsidR="005D44B6" w:rsidRDefault="005D44B6" w:rsidP="005D44B6">
      <w:pPr>
        <w:rPr>
          <w:rFonts w:ascii="Arial" w:hAnsi="Arial" w:cs="Arial"/>
          <w:sz w:val="22"/>
          <w:szCs w:val="22"/>
        </w:rPr>
      </w:pPr>
      <w:r>
        <w:rPr>
          <w:rFonts w:ascii="Arial" w:hAnsi="Arial" w:cs="Arial"/>
          <w:sz w:val="22"/>
          <w:szCs w:val="22"/>
        </w:rPr>
        <w:t xml:space="preserve">*Name of Individual: </w:t>
      </w:r>
      <w:r w:rsidR="00C75CF8">
        <w:rPr>
          <w:rFonts w:ascii="Arial" w:hAnsi="Arial" w:cs="Arial"/>
          <w:sz w:val="22"/>
          <w:szCs w:val="22"/>
        </w:rPr>
        <w:t>Anderson, R.R.</w:t>
      </w:r>
    </w:p>
    <w:p w14:paraId="10C9FDCE" w14:textId="39693CA9" w:rsidR="005D44B6" w:rsidRPr="005D44B6" w:rsidRDefault="005D44B6" w:rsidP="005D44B6">
      <w:pPr>
        <w:rPr>
          <w:rFonts w:ascii="Arial" w:hAnsi="Arial" w:cs="Arial"/>
          <w:sz w:val="22"/>
          <w:szCs w:val="22"/>
        </w:rPr>
      </w:pPr>
      <w:r>
        <w:rPr>
          <w:rFonts w:ascii="Arial" w:hAnsi="Arial" w:cs="Arial"/>
          <w:sz w:val="22"/>
          <w:szCs w:val="22"/>
        </w:rPr>
        <w:t xml:space="preserve">Commons ID: </w:t>
      </w:r>
      <w:r w:rsidR="009550F4">
        <w:rPr>
          <w:rFonts w:ascii="Arial" w:hAnsi="Arial" w:cs="Arial"/>
          <w:sz w:val="22"/>
          <w:szCs w:val="22"/>
        </w:rPr>
        <w:t>Anderson</w:t>
      </w:r>
      <w:r w:rsidR="005E5C0A">
        <w:rPr>
          <w:rFonts w:ascii="Arial" w:hAnsi="Arial" w:cs="Arial"/>
          <w:sz w:val="22"/>
          <w:szCs w:val="22"/>
        </w:rPr>
        <w:t xml:space="preserve"> </w:t>
      </w:r>
      <w:r w:rsidR="009550F4">
        <w:rPr>
          <w:rFonts w:ascii="Arial" w:hAnsi="Arial" w:cs="Arial"/>
          <w:sz w:val="22"/>
          <w:szCs w:val="22"/>
        </w:rPr>
        <w:t>RR</w:t>
      </w:r>
    </w:p>
    <w:p w14:paraId="38257EC5" w14:textId="77777777" w:rsidR="00E43F83" w:rsidRPr="0018547A" w:rsidRDefault="00E43F83" w:rsidP="00D83364">
      <w:pPr>
        <w:jc w:val="center"/>
        <w:rPr>
          <w:rFonts w:ascii="Arial" w:hAnsi="Arial" w:cs="Arial"/>
          <w:b/>
          <w:bCs/>
          <w:sz w:val="16"/>
          <w:szCs w:val="16"/>
        </w:rPr>
      </w:pPr>
    </w:p>
    <w:p w14:paraId="493E5C32" w14:textId="43470C81" w:rsidR="005D44B6" w:rsidRDefault="005D44B6" w:rsidP="005D44B6">
      <w:pPr>
        <w:jc w:val="center"/>
        <w:rPr>
          <w:rFonts w:ascii="Arial" w:hAnsi="Arial" w:cs="Arial"/>
          <w:b/>
          <w:bCs/>
          <w:sz w:val="22"/>
          <w:szCs w:val="22"/>
        </w:rPr>
      </w:pPr>
      <w:r w:rsidRPr="00102F52">
        <w:rPr>
          <w:rFonts w:ascii="Arial" w:hAnsi="Arial" w:cs="Arial"/>
          <w:b/>
          <w:bCs/>
          <w:sz w:val="22"/>
          <w:szCs w:val="22"/>
        </w:rPr>
        <w:t xml:space="preserve">Other Support – </w:t>
      </w:r>
      <w:commentRangeStart w:id="2"/>
      <w:r w:rsidRPr="00102F52">
        <w:rPr>
          <w:rFonts w:ascii="Arial" w:hAnsi="Arial" w:cs="Arial"/>
          <w:b/>
          <w:bCs/>
          <w:sz w:val="22"/>
          <w:szCs w:val="22"/>
        </w:rPr>
        <w:t>Project/Proposal</w:t>
      </w:r>
      <w:commentRangeEnd w:id="2"/>
      <w:r w:rsidR="00932043">
        <w:rPr>
          <w:rStyle w:val="CommentReference"/>
        </w:rPr>
        <w:commentReference w:id="2"/>
      </w:r>
    </w:p>
    <w:p w14:paraId="093958A6" w14:textId="48FBB0D9" w:rsidR="001027BB" w:rsidRDefault="001027BB" w:rsidP="00E052DF">
      <w:pPr>
        <w:ind w:left="-720"/>
      </w:pPr>
    </w:p>
    <w:p w14:paraId="0B2F4FA8" w14:textId="77777777" w:rsidR="002115C4" w:rsidRPr="003F1E89" w:rsidRDefault="002115C4" w:rsidP="002115C4">
      <w:pPr>
        <w:spacing w:after="120"/>
        <w:rPr>
          <w:rFonts w:ascii="Arial" w:hAnsi="Arial" w:cs="Arial"/>
          <w:sz w:val="22"/>
          <w:szCs w:val="22"/>
          <w:u w:val="single"/>
        </w:rPr>
      </w:pPr>
      <w:r w:rsidRPr="003F1E89">
        <w:rPr>
          <w:rFonts w:ascii="Arial" w:hAnsi="Arial" w:cs="Arial"/>
          <w:sz w:val="22"/>
          <w:szCs w:val="22"/>
          <w:u w:val="single"/>
        </w:rPr>
        <w:t>ACTIVE</w:t>
      </w:r>
    </w:p>
    <w:p w14:paraId="310F9096" w14:textId="77777777" w:rsidR="002115C4" w:rsidRDefault="002115C4" w:rsidP="002115C4">
      <w:pPr>
        <w:spacing w:after="120"/>
        <w:ind w:firstLine="360"/>
        <w:rPr>
          <w:rFonts w:ascii="Arial" w:hAnsi="Arial" w:cs="Arial"/>
          <w:sz w:val="22"/>
          <w:szCs w:val="22"/>
        </w:rPr>
      </w:pPr>
      <w:commentRangeStart w:id="3"/>
      <w:r w:rsidRPr="0019771E">
        <w:rPr>
          <w:rFonts w:ascii="Arial" w:hAnsi="Arial" w:cs="Arial"/>
          <w:sz w:val="22"/>
          <w:szCs w:val="22"/>
        </w:rPr>
        <w:t xml:space="preserve">*Title: </w:t>
      </w:r>
      <w:r w:rsidRPr="00A40038">
        <w:rPr>
          <w:rFonts w:ascii="Arial" w:hAnsi="Arial" w:cs="Arial"/>
          <w:sz w:val="22"/>
          <w:szCs w:val="22"/>
        </w:rPr>
        <w:t>Chloride and Sodium Transport in Airway Epithelial Cells</w:t>
      </w:r>
      <w:commentRangeEnd w:id="3"/>
      <w:r w:rsidR="005B4A05">
        <w:rPr>
          <w:rStyle w:val="CommentReference"/>
        </w:rPr>
        <w:commentReference w:id="3"/>
      </w:r>
    </w:p>
    <w:p w14:paraId="3D2A98F1" w14:textId="77777777" w:rsidR="002115C4" w:rsidRPr="00A40038" w:rsidRDefault="002115C4" w:rsidP="002115C4">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263A3636" w14:textId="77777777" w:rsidR="002115C4" w:rsidRDefault="002115C4" w:rsidP="002115C4">
      <w:pPr>
        <w:spacing w:after="120"/>
        <w:ind w:firstLine="360"/>
        <w:rPr>
          <w:rFonts w:ascii="Arial" w:hAnsi="Arial" w:cs="Arial"/>
          <w:sz w:val="22"/>
          <w:szCs w:val="22"/>
        </w:rPr>
      </w:pPr>
      <w:r>
        <w:rPr>
          <w:rFonts w:ascii="Arial" w:hAnsi="Arial" w:cs="Arial"/>
          <w:sz w:val="22"/>
          <w:szCs w:val="22"/>
        </w:rPr>
        <w:t>*Status of Support: Active</w:t>
      </w:r>
    </w:p>
    <w:p w14:paraId="223E753C" w14:textId="77777777" w:rsidR="002115C4" w:rsidRDefault="002115C4" w:rsidP="002115C4">
      <w:pPr>
        <w:spacing w:after="120"/>
        <w:ind w:firstLine="360"/>
        <w:rPr>
          <w:rFonts w:ascii="Arial" w:hAnsi="Arial" w:cs="Arial"/>
          <w:sz w:val="22"/>
          <w:szCs w:val="22"/>
        </w:rPr>
      </w:pPr>
      <w:r>
        <w:rPr>
          <w:rFonts w:ascii="Arial" w:hAnsi="Arial" w:cs="Arial"/>
          <w:sz w:val="22"/>
          <w:szCs w:val="22"/>
        </w:rPr>
        <w:t xml:space="preserve">Project Number: </w:t>
      </w:r>
      <w:r w:rsidRPr="00A40038">
        <w:rPr>
          <w:rFonts w:ascii="Arial" w:hAnsi="Arial" w:cs="Arial"/>
          <w:sz w:val="22"/>
          <w:szCs w:val="22"/>
        </w:rPr>
        <w:t>2 R01 HL 00000</w:t>
      </w:r>
      <w:r>
        <w:rPr>
          <w:rFonts w:ascii="Arial" w:hAnsi="Arial" w:cs="Arial"/>
          <w:sz w:val="22"/>
          <w:szCs w:val="22"/>
        </w:rPr>
        <w:t xml:space="preserve"> - </w:t>
      </w:r>
      <w:commentRangeStart w:id="4"/>
      <w:r>
        <w:rPr>
          <w:rFonts w:ascii="Arial" w:hAnsi="Arial" w:cs="Arial"/>
          <w:sz w:val="22"/>
          <w:szCs w:val="22"/>
        </w:rPr>
        <w:t>13</w:t>
      </w:r>
      <w:commentRangeEnd w:id="4"/>
      <w:r w:rsidR="00186DC8">
        <w:rPr>
          <w:rStyle w:val="CommentReference"/>
        </w:rPr>
        <w:commentReference w:id="4"/>
      </w:r>
    </w:p>
    <w:p w14:paraId="51243A70" w14:textId="77777777" w:rsidR="002115C4" w:rsidRDefault="002115C4" w:rsidP="002115C4">
      <w:pPr>
        <w:spacing w:after="120"/>
        <w:ind w:firstLine="360"/>
        <w:rPr>
          <w:rFonts w:ascii="Arial" w:hAnsi="Arial" w:cs="Arial"/>
          <w:sz w:val="22"/>
          <w:szCs w:val="22"/>
        </w:rPr>
      </w:pPr>
      <w:r>
        <w:rPr>
          <w:rFonts w:ascii="Arial" w:hAnsi="Arial" w:cs="Arial"/>
          <w:sz w:val="22"/>
          <w:szCs w:val="22"/>
        </w:rPr>
        <w:t>Name of PD/PI: Anderson, R.R.</w:t>
      </w:r>
    </w:p>
    <w:p w14:paraId="75E2CB01" w14:textId="77777777" w:rsidR="002115C4" w:rsidRDefault="002115C4" w:rsidP="002115C4">
      <w:pPr>
        <w:spacing w:after="120"/>
        <w:ind w:firstLine="360"/>
        <w:rPr>
          <w:rFonts w:ascii="Arial" w:hAnsi="Arial" w:cs="Arial"/>
          <w:sz w:val="22"/>
          <w:szCs w:val="22"/>
        </w:rPr>
      </w:pPr>
      <w:r>
        <w:rPr>
          <w:rFonts w:ascii="Arial" w:hAnsi="Arial" w:cs="Arial"/>
          <w:sz w:val="22"/>
          <w:szCs w:val="22"/>
        </w:rPr>
        <w:t>*</w:t>
      </w:r>
      <w:commentRangeStart w:id="5"/>
      <w:r>
        <w:rPr>
          <w:rFonts w:ascii="Arial" w:hAnsi="Arial" w:cs="Arial"/>
          <w:sz w:val="22"/>
          <w:szCs w:val="22"/>
        </w:rPr>
        <w:t>Source of Support</w:t>
      </w:r>
      <w:commentRangeEnd w:id="5"/>
      <w:r w:rsidR="00204DEA">
        <w:rPr>
          <w:rStyle w:val="CommentReference"/>
        </w:rPr>
        <w:commentReference w:id="5"/>
      </w:r>
      <w:r>
        <w:rPr>
          <w:rFonts w:ascii="Arial" w:hAnsi="Arial" w:cs="Arial"/>
          <w:sz w:val="22"/>
          <w:szCs w:val="22"/>
        </w:rPr>
        <w:t>: NHLBI</w:t>
      </w:r>
    </w:p>
    <w:p w14:paraId="1892C9EB" w14:textId="66BE599E" w:rsidR="002115C4" w:rsidRDefault="002115C4" w:rsidP="002115C4">
      <w:pPr>
        <w:spacing w:after="120"/>
        <w:ind w:firstLine="360"/>
        <w:rPr>
          <w:rFonts w:ascii="Arial" w:hAnsi="Arial" w:cs="Arial"/>
          <w:sz w:val="22"/>
          <w:szCs w:val="22"/>
        </w:rPr>
      </w:pPr>
      <w:r>
        <w:rPr>
          <w:rFonts w:ascii="Arial" w:hAnsi="Arial" w:cs="Arial"/>
          <w:sz w:val="22"/>
          <w:szCs w:val="22"/>
        </w:rPr>
        <w:t xml:space="preserve">*Primary Place of Performance: </w:t>
      </w:r>
      <w:r w:rsidR="003B3FF9">
        <w:rPr>
          <w:rFonts w:ascii="Arial" w:hAnsi="Arial" w:cs="Arial"/>
          <w:sz w:val="22"/>
          <w:szCs w:val="22"/>
        </w:rPr>
        <w:t>Johns Hopkins University</w:t>
      </w:r>
      <w:r w:rsidR="007979AC">
        <w:rPr>
          <w:rFonts w:ascii="Arial" w:hAnsi="Arial" w:cs="Arial"/>
          <w:sz w:val="22"/>
          <w:szCs w:val="22"/>
        </w:rPr>
        <w:t>, Baltimore, MD</w:t>
      </w:r>
    </w:p>
    <w:p w14:paraId="52590D38" w14:textId="77777777" w:rsidR="002115C4" w:rsidRPr="008B0A52" w:rsidRDefault="002115C4" w:rsidP="002115C4">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Pr>
          <w:rFonts w:ascii="Arial" w:hAnsi="Arial" w:cs="Arial"/>
          <w:sz w:val="22"/>
          <w:szCs w:val="22"/>
        </w:rPr>
        <w:t>03</w:t>
      </w:r>
      <w:r w:rsidRPr="008B0A52">
        <w:rPr>
          <w:rFonts w:ascii="Arial" w:hAnsi="Arial" w:cs="Arial"/>
          <w:sz w:val="22"/>
          <w:szCs w:val="22"/>
        </w:rPr>
        <w:t>/20</w:t>
      </w:r>
      <w:r>
        <w:rPr>
          <w:rFonts w:ascii="Arial" w:hAnsi="Arial" w:cs="Arial"/>
          <w:sz w:val="22"/>
          <w:szCs w:val="22"/>
        </w:rPr>
        <w:t>21</w:t>
      </w:r>
      <w:r w:rsidRPr="008B0A52">
        <w:rPr>
          <w:rFonts w:ascii="Arial" w:hAnsi="Arial" w:cs="Arial"/>
          <w:sz w:val="22"/>
          <w:szCs w:val="22"/>
        </w:rPr>
        <w:t xml:space="preserve"> – </w:t>
      </w:r>
      <w:r>
        <w:rPr>
          <w:rFonts w:ascii="Arial" w:hAnsi="Arial" w:cs="Arial"/>
          <w:sz w:val="22"/>
          <w:szCs w:val="22"/>
        </w:rPr>
        <w:t>02</w:t>
      </w:r>
      <w:r w:rsidRPr="008B0A52">
        <w:rPr>
          <w:rFonts w:ascii="Arial" w:hAnsi="Arial" w:cs="Arial"/>
          <w:sz w:val="22"/>
          <w:szCs w:val="22"/>
        </w:rPr>
        <w:t>/202</w:t>
      </w:r>
      <w:r>
        <w:rPr>
          <w:rFonts w:ascii="Arial" w:hAnsi="Arial" w:cs="Arial"/>
          <w:sz w:val="22"/>
          <w:szCs w:val="22"/>
        </w:rPr>
        <w:t>6</w:t>
      </w:r>
    </w:p>
    <w:p w14:paraId="3D5CF6CF" w14:textId="77777777" w:rsidR="002115C4" w:rsidRPr="005A041C" w:rsidRDefault="002115C4" w:rsidP="002115C4">
      <w:pPr>
        <w:spacing w:after="120"/>
        <w:ind w:firstLine="360"/>
        <w:rPr>
          <w:rFonts w:ascii="Arial" w:hAnsi="Arial" w:cs="Arial"/>
          <w:sz w:val="22"/>
          <w:szCs w:val="22"/>
        </w:rPr>
      </w:pPr>
      <w:r w:rsidRPr="005A041C">
        <w:rPr>
          <w:rFonts w:ascii="Arial" w:hAnsi="Arial" w:cs="Arial"/>
          <w:sz w:val="22"/>
          <w:szCs w:val="22"/>
        </w:rPr>
        <w:t xml:space="preserve">* Total Award Amount (including Indirect Costs): </w:t>
      </w:r>
      <w:commentRangeStart w:id="7"/>
      <w:r w:rsidRPr="005A041C">
        <w:rPr>
          <w:rFonts w:ascii="Arial" w:hAnsi="Arial" w:cs="Arial"/>
          <w:sz w:val="22"/>
          <w:szCs w:val="22"/>
        </w:rPr>
        <w:t>$1,492,232</w:t>
      </w:r>
      <w:commentRangeEnd w:id="7"/>
      <w:r w:rsidR="00621A63">
        <w:rPr>
          <w:rStyle w:val="CommentReference"/>
        </w:rPr>
        <w:commentReference w:id="7"/>
      </w:r>
    </w:p>
    <w:p w14:paraId="32753865" w14:textId="77777777" w:rsidR="002115C4" w:rsidRDefault="002115C4" w:rsidP="002115C4">
      <w:pPr>
        <w:spacing w:after="120"/>
        <w:ind w:firstLine="360"/>
        <w:rPr>
          <w:rFonts w:ascii="Arial" w:hAnsi="Arial" w:cs="Arial"/>
          <w:sz w:val="22"/>
          <w:szCs w:val="22"/>
        </w:rPr>
      </w:pPr>
      <w:r>
        <w:rPr>
          <w:rFonts w:ascii="Arial" w:hAnsi="Arial" w:cs="Arial"/>
          <w:sz w:val="22"/>
          <w:szCs w:val="22"/>
        </w:rPr>
        <w:t xml:space="preserve">* </w:t>
      </w:r>
      <w:commentRangeStart w:id="8"/>
      <w:r>
        <w:rPr>
          <w:rFonts w:ascii="Arial" w:hAnsi="Arial" w:cs="Arial"/>
          <w:sz w:val="22"/>
          <w:szCs w:val="22"/>
        </w:rPr>
        <w:t>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commentRangeEnd w:id="8"/>
      <w:r w:rsidR="00B04789">
        <w:rPr>
          <w:rStyle w:val="CommentReference"/>
        </w:rPr>
        <w:commentReference w:id="8"/>
      </w:r>
      <w:r w:rsidRPr="000F2E6B">
        <w:rPr>
          <w:rFonts w:ascii="Arial" w:hAnsi="Arial" w:cs="Arial"/>
          <w:sz w:val="22"/>
          <w:szCs w:val="22"/>
        </w:rPr>
        <w:t>.</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2115C4" w14:paraId="64E9D039" w14:textId="77777777" w:rsidTr="008F4065">
        <w:trPr>
          <w:tblHeader/>
        </w:trPr>
        <w:tc>
          <w:tcPr>
            <w:tcW w:w="2337" w:type="dxa"/>
          </w:tcPr>
          <w:p w14:paraId="56014252" w14:textId="77777777" w:rsidR="002115C4" w:rsidRDefault="002115C4" w:rsidP="008F4065">
            <w:pPr>
              <w:rPr>
                <w:rFonts w:ascii="Arial" w:hAnsi="Arial" w:cs="Arial"/>
                <w:sz w:val="22"/>
                <w:szCs w:val="22"/>
              </w:rPr>
            </w:pPr>
            <w:r>
              <w:rPr>
                <w:rFonts w:ascii="Arial" w:hAnsi="Arial" w:cs="Arial"/>
                <w:sz w:val="22"/>
                <w:szCs w:val="22"/>
              </w:rPr>
              <w:t>Year (YYYY)</w:t>
            </w:r>
          </w:p>
        </w:tc>
        <w:tc>
          <w:tcPr>
            <w:tcW w:w="2608" w:type="dxa"/>
          </w:tcPr>
          <w:p w14:paraId="095A3682" w14:textId="77777777" w:rsidR="002115C4" w:rsidRDefault="002115C4" w:rsidP="008F4065">
            <w:pPr>
              <w:rPr>
                <w:rFonts w:ascii="Arial" w:hAnsi="Arial" w:cs="Arial"/>
                <w:sz w:val="22"/>
                <w:szCs w:val="22"/>
              </w:rPr>
            </w:pPr>
            <w:r w:rsidRPr="00DE1770">
              <w:rPr>
                <w:rFonts w:ascii="Arial" w:hAnsi="Arial" w:cs="Arial"/>
                <w:sz w:val="22"/>
                <w:szCs w:val="22"/>
              </w:rPr>
              <w:t>Person Months (##.##)</w:t>
            </w:r>
          </w:p>
        </w:tc>
      </w:tr>
      <w:tr w:rsidR="002115C4" w14:paraId="3A0994A5" w14:textId="77777777" w:rsidTr="008F4065">
        <w:tc>
          <w:tcPr>
            <w:tcW w:w="2337" w:type="dxa"/>
          </w:tcPr>
          <w:p w14:paraId="78E600FB" w14:textId="77777777" w:rsidR="002115C4" w:rsidRPr="0059450E" w:rsidRDefault="002115C4" w:rsidP="008F4065">
            <w:pPr>
              <w:rPr>
                <w:rFonts w:ascii="Arial" w:hAnsi="Arial" w:cs="Arial"/>
                <w:sz w:val="22"/>
                <w:szCs w:val="22"/>
              </w:rPr>
            </w:pPr>
            <w:r>
              <w:rPr>
                <w:rFonts w:ascii="Arial" w:hAnsi="Arial" w:cs="Arial"/>
                <w:sz w:val="22"/>
                <w:szCs w:val="22"/>
              </w:rPr>
              <w:t>1.  2022</w:t>
            </w:r>
          </w:p>
        </w:tc>
        <w:tc>
          <w:tcPr>
            <w:tcW w:w="2608" w:type="dxa"/>
          </w:tcPr>
          <w:p w14:paraId="2AC09B11" w14:textId="77777777" w:rsidR="002115C4" w:rsidRDefault="002115C4" w:rsidP="008F4065">
            <w:pPr>
              <w:rPr>
                <w:rFonts w:ascii="Arial" w:hAnsi="Arial" w:cs="Arial"/>
                <w:sz w:val="22"/>
                <w:szCs w:val="22"/>
              </w:rPr>
            </w:pPr>
            <w:r>
              <w:rPr>
                <w:rFonts w:ascii="Arial" w:hAnsi="Arial" w:cs="Arial"/>
                <w:sz w:val="22"/>
                <w:szCs w:val="22"/>
              </w:rPr>
              <w:t xml:space="preserve">3.6 calendar </w:t>
            </w:r>
          </w:p>
        </w:tc>
      </w:tr>
      <w:tr w:rsidR="002115C4" w14:paraId="5F4D8D15" w14:textId="77777777" w:rsidTr="008F4065">
        <w:tc>
          <w:tcPr>
            <w:tcW w:w="2337" w:type="dxa"/>
          </w:tcPr>
          <w:p w14:paraId="1C9863FF" w14:textId="77777777" w:rsidR="002115C4" w:rsidRDefault="002115C4" w:rsidP="008F4065">
            <w:pPr>
              <w:rPr>
                <w:rFonts w:ascii="Arial" w:hAnsi="Arial" w:cs="Arial"/>
                <w:sz w:val="22"/>
                <w:szCs w:val="22"/>
              </w:rPr>
            </w:pPr>
            <w:r>
              <w:rPr>
                <w:rFonts w:ascii="Arial" w:hAnsi="Arial" w:cs="Arial"/>
                <w:sz w:val="22"/>
                <w:szCs w:val="22"/>
              </w:rPr>
              <w:t xml:space="preserve">2.  2023 </w:t>
            </w:r>
          </w:p>
        </w:tc>
        <w:tc>
          <w:tcPr>
            <w:tcW w:w="2608" w:type="dxa"/>
          </w:tcPr>
          <w:p w14:paraId="1D40F040" w14:textId="77777777" w:rsidR="002115C4" w:rsidRDefault="002115C4" w:rsidP="008F4065">
            <w:pPr>
              <w:rPr>
                <w:rFonts w:ascii="Arial" w:hAnsi="Arial" w:cs="Arial"/>
                <w:sz w:val="22"/>
                <w:szCs w:val="22"/>
              </w:rPr>
            </w:pPr>
            <w:r>
              <w:rPr>
                <w:rFonts w:ascii="Arial" w:hAnsi="Arial" w:cs="Arial"/>
                <w:sz w:val="22"/>
                <w:szCs w:val="22"/>
              </w:rPr>
              <w:t xml:space="preserve">3.6 calendar </w:t>
            </w:r>
          </w:p>
        </w:tc>
      </w:tr>
      <w:tr w:rsidR="002115C4" w14:paraId="41E8B2E9" w14:textId="77777777" w:rsidTr="008F4065">
        <w:tc>
          <w:tcPr>
            <w:tcW w:w="2337" w:type="dxa"/>
          </w:tcPr>
          <w:p w14:paraId="3D2A438F" w14:textId="77777777" w:rsidR="002115C4" w:rsidRDefault="002115C4" w:rsidP="008F4065">
            <w:pPr>
              <w:rPr>
                <w:rFonts w:ascii="Arial" w:hAnsi="Arial" w:cs="Arial"/>
                <w:sz w:val="22"/>
                <w:szCs w:val="22"/>
              </w:rPr>
            </w:pPr>
            <w:r>
              <w:rPr>
                <w:rFonts w:ascii="Arial" w:hAnsi="Arial" w:cs="Arial"/>
                <w:sz w:val="22"/>
                <w:szCs w:val="22"/>
              </w:rPr>
              <w:t>3.  2024</w:t>
            </w:r>
          </w:p>
        </w:tc>
        <w:tc>
          <w:tcPr>
            <w:tcW w:w="2608" w:type="dxa"/>
          </w:tcPr>
          <w:p w14:paraId="196E9221" w14:textId="77777777" w:rsidR="002115C4" w:rsidRDefault="002115C4" w:rsidP="008F4065">
            <w:pPr>
              <w:rPr>
                <w:rFonts w:ascii="Arial" w:hAnsi="Arial" w:cs="Arial"/>
                <w:sz w:val="22"/>
                <w:szCs w:val="22"/>
              </w:rPr>
            </w:pPr>
            <w:r>
              <w:rPr>
                <w:rFonts w:ascii="Arial" w:hAnsi="Arial" w:cs="Arial"/>
                <w:sz w:val="22"/>
                <w:szCs w:val="22"/>
              </w:rPr>
              <w:t xml:space="preserve">3.6 calendar </w:t>
            </w:r>
          </w:p>
        </w:tc>
      </w:tr>
      <w:tr w:rsidR="002115C4" w14:paraId="33990A41" w14:textId="77777777" w:rsidTr="008F4065">
        <w:tc>
          <w:tcPr>
            <w:tcW w:w="2337" w:type="dxa"/>
          </w:tcPr>
          <w:p w14:paraId="172473F5" w14:textId="77777777" w:rsidR="002115C4" w:rsidRDefault="002115C4" w:rsidP="008F4065">
            <w:pPr>
              <w:rPr>
                <w:rFonts w:ascii="Arial" w:hAnsi="Arial" w:cs="Arial"/>
                <w:sz w:val="22"/>
                <w:szCs w:val="22"/>
              </w:rPr>
            </w:pPr>
            <w:r>
              <w:rPr>
                <w:rFonts w:ascii="Arial" w:hAnsi="Arial" w:cs="Arial"/>
                <w:sz w:val="22"/>
                <w:szCs w:val="22"/>
              </w:rPr>
              <w:t>4.  2025</w:t>
            </w:r>
          </w:p>
        </w:tc>
        <w:tc>
          <w:tcPr>
            <w:tcW w:w="2608" w:type="dxa"/>
          </w:tcPr>
          <w:p w14:paraId="6C813347" w14:textId="77777777" w:rsidR="002115C4" w:rsidRDefault="002115C4" w:rsidP="008F4065">
            <w:pPr>
              <w:rPr>
                <w:rFonts w:ascii="Arial" w:hAnsi="Arial" w:cs="Arial"/>
                <w:sz w:val="22"/>
                <w:szCs w:val="22"/>
              </w:rPr>
            </w:pPr>
            <w:r>
              <w:rPr>
                <w:rFonts w:ascii="Arial" w:hAnsi="Arial" w:cs="Arial"/>
                <w:sz w:val="22"/>
                <w:szCs w:val="22"/>
              </w:rPr>
              <w:t>3.6 calendar</w:t>
            </w:r>
          </w:p>
        </w:tc>
      </w:tr>
      <w:tr w:rsidR="002115C4" w14:paraId="213735C1" w14:textId="77777777" w:rsidTr="008F4065">
        <w:tc>
          <w:tcPr>
            <w:tcW w:w="2337" w:type="dxa"/>
          </w:tcPr>
          <w:p w14:paraId="112B22FA" w14:textId="77777777" w:rsidR="002115C4" w:rsidRDefault="002115C4" w:rsidP="008F4065">
            <w:pPr>
              <w:rPr>
                <w:rFonts w:ascii="Arial" w:hAnsi="Arial" w:cs="Arial"/>
                <w:sz w:val="22"/>
                <w:szCs w:val="22"/>
              </w:rPr>
            </w:pPr>
            <w:r>
              <w:rPr>
                <w:rFonts w:ascii="Arial" w:hAnsi="Arial" w:cs="Arial"/>
                <w:sz w:val="22"/>
                <w:szCs w:val="22"/>
              </w:rPr>
              <w:t>5.  2026</w:t>
            </w:r>
          </w:p>
        </w:tc>
        <w:tc>
          <w:tcPr>
            <w:tcW w:w="2608" w:type="dxa"/>
          </w:tcPr>
          <w:p w14:paraId="3EE98F9C" w14:textId="77777777" w:rsidR="002115C4" w:rsidRDefault="002115C4" w:rsidP="008F4065">
            <w:pPr>
              <w:rPr>
                <w:rFonts w:ascii="Arial" w:hAnsi="Arial" w:cs="Arial"/>
                <w:sz w:val="22"/>
                <w:szCs w:val="22"/>
              </w:rPr>
            </w:pPr>
            <w:r>
              <w:rPr>
                <w:rFonts w:ascii="Arial" w:hAnsi="Arial" w:cs="Arial"/>
                <w:sz w:val="22"/>
                <w:szCs w:val="22"/>
              </w:rPr>
              <w:t>3.6 calendar</w:t>
            </w:r>
          </w:p>
        </w:tc>
      </w:tr>
    </w:tbl>
    <w:p w14:paraId="5E15FE09" w14:textId="77777777" w:rsidR="002115C4" w:rsidRDefault="002115C4" w:rsidP="002115C4">
      <w:pPr>
        <w:spacing w:after="120"/>
        <w:ind w:firstLine="360"/>
        <w:rPr>
          <w:rFonts w:ascii="Arial" w:hAnsi="Arial" w:cs="Arial"/>
          <w:sz w:val="22"/>
          <w:szCs w:val="22"/>
        </w:rPr>
      </w:pPr>
    </w:p>
    <w:p w14:paraId="0CBF7FB5" w14:textId="77777777" w:rsidR="002115C4" w:rsidRDefault="002115C4" w:rsidP="002115C4">
      <w:pPr>
        <w:spacing w:after="120"/>
        <w:ind w:firstLine="360"/>
        <w:rPr>
          <w:rFonts w:ascii="Arial" w:hAnsi="Arial" w:cs="Arial"/>
          <w:sz w:val="22"/>
          <w:szCs w:val="22"/>
        </w:rPr>
      </w:pPr>
    </w:p>
    <w:p w14:paraId="2992ED77" w14:textId="77777777" w:rsidR="002115C4" w:rsidRDefault="002115C4" w:rsidP="002115C4">
      <w:pPr>
        <w:spacing w:after="120"/>
        <w:ind w:firstLine="360"/>
        <w:rPr>
          <w:rFonts w:ascii="Arial" w:hAnsi="Arial" w:cs="Arial"/>
          <w:sz w:val="22"/>
          <w:szCs w:val="22"/>
        </w:rPr>
      </w:pPr>
    </w:p>
    <w:p w14:paraId="04ACB63E" w14:textId="77777777" w:rsidR="002115C4" w:rsidRDefault="002115C4" w:rsidP="002115C4">
      <w:pPr>
        <w:spacing w:after="120"/>
        <w:ind w:firstLine="360"/>
        <w:rPr>
          <w:rFonts w:ascii="Arial" w:hAnsi="Arial" w:cs="Arial"/>
          <w:sz w:val="22"/>
          <w:szCs w:val="22"/>
        </w:rPr>
      </w:pPr>
    </w:p>
    <w:p w14:paraId="1F0776AB" w14:textId="127FD780" w:rsidR="004A5F96" w:rsidRDefault="004A5F96">
      <w:pPr>
        <w:autoSpaceDE/>
        <w:autoSpaceDN/>
        <w:spacing w:after="160" w:line="259" w:lineRule="auto"/>
        <w:rPr>
          <w:rFonts w:ascii="Arial" w:hAnsi="Arial" w:cs="Arial"/>
          <w:b/>
          <w:bCs/>
          <w:sz w:val="22"/>
          <w:szCs w:val="22"/>
        </w:rPr>
      </w:pPr>
      <w:r>
        <w:rPr>
          <w:rFonts w:ascii="Arial" w:hAnsi="Arial" w:cs="Arial"/>
          <w:b/>
          <w:bCs/>
          <w:sz w:val="22"/>
          <w:szCs w:val="22"/>
        </w:rPr>
        <w:br w:type="page"/>
      </w:r>
    </w:p>
    <w:p w14:paraId="2F1AEB1A" w14:textId="77777777" w:rsidR="00E610F1" w:rsidRPr="00A40038" w:rsidRDefault="00E610F1" w:rsidP="00E610F1">
      <w:pPr>
        <w:spacing w:after="120"/>
        <w:ind w:firstLine="360"/>
        <w:rPr>
          <w:rFonts w:ascii="Arial" w:hAnsi="Arial" w:cs="Arial"/>
          <w:sz w:val="22"/>
          <w:szCs w:val="22"/>
        </w:rPr>
      </w:pPr>
      <w:commentRangeStart w:id="9"/>
      <w:r w:rsidRPr="0019771E">
        <w:rPr>
          <w:rFonts w:ascii="Arial" w:hAnsi="Arial" w:cs="Arial"/>
          <w:sz w:val="22"/>
          <w:szCs w:val="22"/>
        </w:rPr>
        <w:lastRenderedPageBreak/>
        <w:t xml:space="preserve">*Title: </w:t>
      </w:r>
      <w:r w:rsidRPr="00A40038">
        <w:rPr>
          <w:rFonts w:ascii="Arial" w:hAnsi="Arial" w:cs="Arial"/>
          <w:sz w:val="22"/>
          <w:szCs w:val="22"/>
        </w:rPr>
        <w:t>Ion Transport in Lungs</w:t>
      </w:r>
      <w:commentRangeEnd w:id="9"/>
      <w:r w:rsidR="009550F4">
        <w:rPr>
          <w:rStyle w:val="CommentReference"/>
        </w:rPr>
        <w:commentReference w:id="9"/>
      </w:r>
    </w:p>
    <w:p w14:paraId="36BA1E36" w14:textId="77777777" w:rsidR="00E610F1" w:rsidRPr="00A40038" w:rsidRDefault="00E610F1" w:rsidP="00E610F1">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Pr="00A40038">
        <w:rPr>
          <w:rFonts w:ascii="Arial" w:hAnsi="Arial" w:cs="Arial"/>
          <w:sz w:val="22"/>
          <w:szCs w:val="22"/>
        </w:rPr>
        <w:t>The major goal of this project is to study chloride and sodium transport in normal and diseased lungs.</w:t>
      </w:r>
    </w:p>
    <w:p w14:paraId="1D25C853" w14:textId="77777777" w:rsidR="00E610F1" w:rsidRDefault="00E610F1" w:rsidP="00E610F1">
      <w:pPr>
        <w:spacing w:after="120"/>
        <w:ind w:left="360"/>
        <w:rPr>
          <w:rFonts w:ascii="Arial" w:hAnsi="Arial" w:cs="Arial"/>
          <w:sz w:val="22"/>
          <w:szCs w:val="22"/>
        </w:rPr>
      </w:pPr>
      <w:r>
        <w:rPr>
          <w:rFonts w:ascii="Arial" w:hAnsi="Arial" w:cs="Arial"/>
          <w:sz w:val="22"/>
          <w:szCs w:val="22"/>
        </w:rPr>
        <w:t>*Status of Support: Active</w:t>
      </w:r>
    </w:p>
    <w:p w14:paraId="4D82CF4D" w14:textId="64A0953A" w:rsidR="00E610F1" w:rsidRDefault="00E610F1" w:rsidP="00E610F1">
      <w:pPr>
        <w:spacing w:after="120"/>
        <w:ind w:firstLine="360"/>
        <w:rPr>
          <w:rFonts w:ascii="Arial" w:hAnsi="Arial" w:cs="Arial"/>
          <w:sz w:val="22"/>
          <w:szCs w:val="22"/>
        </w:rPr>
      </w:pPr>
      <w:r>
        <w:rPr>
          <w:rFonts w:ascii="Arial" w:hAnsi="Arial" w:cs="Arial"/>
          <w:sz w:val="22"/>
          <w:szCs w:val="22"/>
        </w:rPr>
        <w:t xml:space="preserve">Project Number: </w:t>
      </w:r>
      <w:r w:rsidRPr="00A40038">
        <w:rPr>
          <w:rFonts w:ascii="Arial" w:hAnsi="Arial" w:cs="Arial"/>
          <w:sz w:val="22"/>
          <w:szCs w:val="22"/>
        </w:rPr>
        <w:t>5 R01 HL 00000-0</w:t>
      </w:r>
      <w:r w:rsidR="00787A8D">
        <w:rPr>
          <w:rFonts w:ascii="Arial" w:hAnsi="Arial" w:cs="Arial"/>
          <w:sz w:val="22"/>
          <w:szCs w:val="22"/>
        </w:rPr>
        <w:t>4</w:t>
      </w:r>
    </w:p>
    <w:p w14:paraId="2E578AD3" w14:textId="77777777" w:rsidR="00E610F1" w:rsidRDefault="00E610F1" w:rsidP="00E610F1">
      <w:pPr>
        <w:spacing w:after="120"/>
        <w:ind w:firstLine="360"/>
        <w:rPr>
          <w:rFonts w:ascii="Arial" w:hAnsi="Arial" w:cs="Arial"/>
          <w:sz w:val="22"/>
          <w:szCs w:val="22"/>
        </w:rPr>
      </w:pPr>
      <w:r>
        <w:rPr>
          <w:rFonts w:ascii="Arial" w:hAnsi="Arial" w:cs="Arial"/>
          <w:sz w:val="22"/>
          <w:szCs w:val="22"/>
        </w:rPr>
        <w:t xml:space="preserve">Name of PD/PI: </w:t>
      </w:r>
      <w:r w:rsidRPr="00A40038">
        <w:rPr>
          <w:rFonts w:ascii="Arial" w:hAnsi="Arial" w:cs="Arial"/>
          <w:sz w:val="22"/>
          <w:szCs w:val="22"/>
        </w:rPr>
        <w:t>Baker</w:t>
      </w:r>
      <w:r>
        <w:rPr>
          <w:rFonts w:ascii="Arial" w:hAnsi="Arial" w:cs="Arial"/>
          <w:sz w:val="22"/>
          <w:szCs w:val="22"/>
        </w:rPr>
        <w:t>, J.B.</w:t>
      </w:r>
    </w:p>
    <w:p w14:paraId="6F758FED" w14:textId="77777777" w:rsidR="00E610F1" w:rsidRDefault="00E610F1" w:rsidP="00E610F1">
      <w:pPr>
        <w:spacing w:after="120"/>
        <w:ind w:firstLine="360"/>
        <w:rPr>
          <w:rFonts w:ascii="Arial" w:hAnsi="Arial" w:cs="Arial"/>
          <w:sz w:val="22"/>
          <w:szCs w:val="22"/>
        </w:rPr>
      </w:pPr>
      <w:r>
        <w:rPr>
          <w:rFonts w:ascii="Arial" w:hAnsi="Arial" w:cs="Arial"/>
          <w:sz w:val="22"/>
          <w:szCs w:val="22"/>
        </w:rPr>
        <w:t>*Source of Support: NHLBI</w:t>
      </w:r>
    </w:p>
    <w:p w14:paraId="0C1F57AF" w14:textId="1DBD9BD1" w:rsidR="00E610F1" w:rsidRDefault="00E610F1" w:rsidP="00E610F1">
      <w:pPr>
        <w:spacing w:after="120"/>
        <w:ind w:firstLine="360"/>
        <w:rPr>
          <w:rFonts w:ascii="Arial" w:hAnsi="Arial" w:cs="Arial"/>
          <w:sz w:val="22"/>
          <w:szCs w:val="22"/>
        </w:rPr>
      </w:pPr>
      <w:r>
        <w:rPr>
          <w:rFonts w:ascii="Arial" w:hAnsi="Arial" w:cs="Arial"/>
          <w:sz w:val="22"/>
          <w:szCs w:val="22"/>
        </w:rPr>
        <w:t xml:space="preserve">*Primary Place of Performance: </w:t>
      </w:r>
      <w:r w:rsidR="003B3FF9">
        <w:rPr>
          <w:rFonts w:ascii="Arial" w:hAnsi="Arial" w:cs="Arial"/>
          <w:sz w:val="22"/>
          <w:szCs w:val="22"/>
        </w:rPr>
        <w:t>Johns Hopkins University</w:t>
      </w:r>
      <w:r w:rsidR="007979AC">
        <w:rPr>
          <w:rFonts w:ascii="Arial" w:hAnsi="Arial" w:cs="Arial"/>
          <w:sz w:val="22"/>
          <w:szCs w:val="22"/>
        </w:rPr>
        <w:t>, Baltimore, MD</w:t>
      </w:r>
    </w:p>
    <w:p w14:paraId="29738D4C" w14:textId="77777777" w:rsidR="00E610F1" w:rsidRPr="008B0A52" w:rsidRDefault="00E610F1" w:rsidP="00E610F1">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Pr>
          <w:rFonts w:ascii="Arial" w:hAnsi="Arial" w:cs="Arial"/>
          <w:sz w:val="22"/>
          <w:szCs w:val="22"/>
        </w:rPr>
        <w:t>04/2017</w:t>
      </w:r>
      <w:r w:rsidRPr="008B0A52">
        <w:rPr>
          <w:rFonts w:ascii="Arial" w:hAnsi="Arial" w:cs="Arial"/>
          <w:sz w:val="22"/>
          <w:szCs w:val="22"/>
        </w:rPr>
        <w:t xml:space="preserve"> – </w:t>
      </w:r>
      <w:r>
        <w:rPr>
          <w:rFonts w:ascii="Arial" w:hAnsi="Arial" w:cs="Arial"/>
          <w:sz w:val="22"/>
          <w:szCs w:val="22"/>
        </w:rPr>
        <w:t>03/2022</w:t>
      </w:r>
    </w:p>
    <w:p w14:paraId="04183182" w14:textId="77777777" w:rsidR="00621A63" w:rsidRPr="005A041C" w:rsidRDefault="00621A63" w:rsidP="00621A63">
      <w:pPr>
        <w:spacing w:after="120"/>
        <w:ind w:firstLine="360"/>
        <w:rPr>
          <w:rFonts w:ascii="Arial" w:hAnsi="Arial" w:cs="Arial"/>
          <w:sz w:val="22"/>
          <w:szCs w:val="22"/>
        </w:rPr>
      </w:pPr>
      <w:r w:rsidRPr="005A041C">
        <w:rPr>
          <w:rFonts w:ascii="Arial" w:hAnsi="Arial" w:cs="Arial"/>
          <w:sz w:val="22"/>
          <w:szCs w:val="22"/>
        </w:rPr>
        <w:t xml:space="preserve">* Total Award Amount (including Indirect Costs): </w:t>
      </w:r>
      <w:commentRangeStart w:id="10"/>
      <w:r w:rsidRPr="005A041C">
        <w:rPr>
          <w:rFonts w:ascii="Arial" w:hAnsi="Arial" w:cs="Arial"/>
          <w:sz w:val="22"/>
          <w:szCs w:val="22"/>
        </w:rPr>
        <w:t>$</w:t>
      </w:r>
      <w:r>
        <w:rPr>
          <w:rFonts w:ascii="Arial" w:hAnsi="Arial" w:cs="Arial"/>
          <w:sz w:val="22"/>
          <w:szCs w:val="22"/>
        </w:rPr>
        <w:t>981,736</w:t>
      </w:r>
      <w:commentRangeEnd w:id="10"/>
      <w:r w:rsidR="00AC170C">
        <w:rPr>
          <w:rStyle w:val="CommentReference"/>
        </w:rPr>
        <w:commentReference w:id="10"/>
      </w:r>
    </w:p>
    <w:p w14:paraId="2F30061E" w14:textId="77777777" w:rsidR="00621A63" w:rsidRDefault="00621A63" w:rsidP="00621A63">
      <w:pPr>
        <w:spacing w:after="120"/>
        <w:ind w:firstLine="360"/>
        <w:rPr>
          <w:rFonts w:ascii="Arial" w:hAnsi="Arial" w:cs="Arial"/>
          <w:sz w:val="22"/>
          <w:szCs w:val="22"/>
        </w:rPr>
      </w:pPr>
      <w:r>
        <w:rPr>
          <w:rFonts w:ascii="Arial" w:hAnsi="Arial" w:cs="Arial"/>
          <w:sz w:val="22"/>
          <w:szCs w:val="22"/>
        </w:rPr>
        <w:t xml:space="preserve">* </w:t>
      </w:r>
      <w:commentRangeStart w:id="11"/>
      <w:r>
        <w:rPr>
          <w:rFonts w:ascii="Arial" w:hAnsi="Arial" w:cs="Arial"/>
          <w:sz w:val="22"/>
          <w:szCs w:val="22"/>
        </w:rPr>
        <w:t>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commentRangeEnd w:id="11"/>
      <w:r w:rsidR="00177C2D">
        <w:rPr>
          <w:rStyle w:val="CommentReference"/>
        </w:rPr>
        <w:commentReference w:id="11"/>
      </w:r>
      <w:r w:rsidRPr="000F2E6B">
        <w:rPr>
          <w:rFonts w:ascii="Arial" w:hAnsi="Arial" w:cs="Arial"/>
          <w:sz w:val="22"/>
          <w:szCs w:val="22"/>
        </w:rPr>
        <w:t>.</w:t>
      </w:r>
    </w:p>
    <w:tbl>
      <w:tblPr>
        <w:tblStyle w:val="TableGrid"/>
        <w:tblpPr w:leftFromText="180" w:rightFromText="180" w:vertAnchor="text" w:horzAnchor="page" w:tblpX="2311" w:tblpY="135"/>
        <w:tblW w:w="0" w:type="auto"/>
        <w:tblLook w:val="04A0" w:firstRow="1" w:lastRow="0" w:firstColumn="1" w:lastColumn="0" w:noHBand="0" w:noVBand="1"/>
      </w:tblPr>
      <w:tblGrid>
        <w:gridCol w:w="2337"/>
        <w:gridCol w:w="2608"/>
      </w:tblGrid>
      <w:tr w:rsidR="00621A63" w14:paraId="6E8D524C" w14:textId="77777777" w:rsidTr="008F4065">
        <w:trPr>
          <w:tblHeader/>
        </w:trPr>
        <w:tc>
          <w:tcPr>
            <w:tcW w:w="2337" w:type="dxa"/>
          </w:tcPr>
          <w:p w14:paraId="60678816" w14:textId="77777777" w:rsidR="00621A63" w:rsidRDefault="00621A63" w:rsidP="008F4065">
            <w:pPr>
              <w:rPr>
                <w:rFonts w:ascii="Arial" w:hAnsi="Arial" w:cs="Arial"/>
                <w:sz w:val="22"/>
                <w:szCs w:val="22"/>
              </w:rPr>
            </w:pPr>
            <w:r>
              <w:rPr>
                <w:rFonts w:ascii="Arial" w:hAnsi="Arial" w:cs="Arial"/>
                <w:sz w:val="22"/>
                <w:szCs w:val="22"/>
              </w:rPr>
              <w:t>Year (YYYY)</w:t>
            </w:r>
          </w:p>
        </w:tc>
        <w:tc>
          <w:tcPr>
            <w:tcW w:w="2608" w:type="dxa"/>
          </w:tcPr>
          <w:p w14:paraId="7EDC9000" w14:textId="77777777" w:rsidR="00621A63" w:rsidRDefault="00621A63" w:rsidP="008F4065">
            <w:pPr>
              <w:rPr>
                <w:rFonts w:ascii="Arial" w:hAnsi="Arial" w:cs="Arial"/>
                <w:sz w:val="22"/>
                <w:szCs w:val="22"/>
              </w:rPr>
            </w:pPr>
            <w:r w:rsidRPr="00DE1770">
              <w:rPr>
                <w:rFonts w:ascii="Arial" w:hAnsi="Arial" w:cs="Arial"/>
                <w:sz w:val="22"/>
                <w:szCs w:val="22"/>
              </w:rPr>
              <w:t>Person Months (##.##)</w:t>
            </w:r>
          </w:p>
        </w:tc>
      </w:tr>
      <w:tr w:rsidR="00621A63" w14:paraId="3B167C0E" w14:textId="77777777" w:rsidTr="008F4065">
        <w:tc>
          <w:tcPr>
            <w:tcW w:w="2337" w:type="dxa"/>
          </w:tcPr>
          <w:p w14:paraId="3E9B2904" w14:textId="77777777" w:rsidR="00621A63" w:rsidRPr="0059450E" w:rsidRDefault="00621A63" w:rsidP="008F4065">
            <w:pPr>
              <w:rPr>
                <w:rFonts w:ascii="Arial" w:hAnsi="Arial" w:cs="Arial"/>
                <w:sz w:val="22"/>
                <w:szCs w:val="22"/>
              </w:rPr>
            </w:pPr>
            <w:r>
              <w:rPr>
                <w:rFonts w:ascii="Arial" w:hAnsi="Arial" w:cs="Arial"/>
                <w:sz w:val="22"/>
                <w:szCs w:val="22"/>
              </w:rPr>
              <w:t xml:space="preserve">4.  2021 </w:t>
            </w:r>
          </w:p>
        </w:tc>
        <w:tc>
          <w:tcPr>
            <w:tcW w:w="2608" w:type="dxa"/>
          </w:tcPr>
          <w:p w14:paraId="61815E96" w14:textId="77777777" w:rsidR="00621A63" w:rsidRDefault="00621A63" w:rsidP="008F4065">
            <w:pPr>
              <w:rPr>
                <w:rFonts w:ascii="Arial" w:hAnsi="Arial" w:cs="Arial"/>
                <w:sz w:val="22"/>
                <w:szCs w:val="22"/>
              </w:rPr>
            </w:pPr>
            <w:r>
              <w:rPr>
                <w:rFonts w:ascii="Arial" w:hAnsi="Arial" w:cs="Arial"/>
                <w:sz w:val="22"/>
                <w:szCs w:val="22"/>
              </w:rPr>
              <w:t xml:space="preserve">1.2 calendar </w:t>
            </w:r>
          </w:p>
        </w:tc>
      </w:tr>
      <w:tr w:rsidR="00621A63" w14:paraId="291A3BED" w14:textId="77777777" w:rsidTr="008F4065">
        <w:tc>
          <w:tcPr>
            <w:tcW w:w="2337" w:type="dxa"/>
          </w:tcPr>
          <w:p w14:paraId="68A1FD93" w14:textId="77777777" w:rsidR="00621A63" w:rsidRDefault="00621A63" w:rsidP="008F4065">
            <w:pPr>
              <w:rPr>
                <w:rFonts w:ascii="Arial" w:hAnsi="Arial" w:cs="Arial"/>
                <w:sz w:val="22"/>
                <w:szCs w:val="22"/>
              </w:rPr>
            </w:pPr>
            <w:r>
              <w:rPr>
                <w:rFonts w:ascii="Arial" w:hAnsi="Arial" w:cs="Arial"/>
                <w:sz w:val="22"/>
                <w:szCs w:val="22"/>
              </w:rPr>
              <w:t>5.  2022</w:t>
            </w:r>
          </w:p>
        </w:tc>
        <w:tc>
          <w:tcPr>
            <w:tcW w:w="2608" w:type="dxa"/>
          </w:tcPr>
          <w:p w14:paraId="2989DE19" w14:textId="77777777" w:rsidR="00621A63" w:rsidRDefault="00621A63" w:rsidP="008F4065">
            <w:pPr>
              <w:rPr>
                <w:rFonts w:ascii="Arial" w:hAnsi="Arial" w:cs="Arial"/>
                <w:sz w:val="22"/>
                <w:szCs w:val="22"/>
              </w:rPr>
            </w:pPr>
            <w:r>
              <w:rPr>
                <w:rFonts w:ascii="Arial" w:hAnsi="Arial" w:cs="Arial"/>
                <w:sz w:val="22"/>
                <w:szCs w:val="22"/>
              </w:rPr>
              <w:t xml:space="preserve">1.2 calendar </w:t>
            </w:r>
          </w:p>
        </w:tc>
      </w:tr>
    </w:tbl>
    <w:p w14:paraId="6E79BA94" w14:textId="77777777" w:rsidR="00621A63" w:rsidRDefault="00621A63" w:rsidP="00621A63">
      <w:pPr>
        <w:rPr>
          <w:rFonts w:ascii="Arial" w:hAnsi="Arial" w:cs="Arial"/>
          <w:sz w:val="22"/>
          <w:szCs w:val="22"/>
        </w:rPr>
      </w:pPr>
    </w:p>
    <w:p w14:paraId="4EF7A48B" w14:textId="77777777" w:rsidR="00621A63" w:rsidRDefault="00621A63" w:rsidP="00621A63">
      <w:pPr>
        <w:rPr>
          <w:rFonts w:ascii="Arial" w:hAnsi="Arial" w:cs="Arial"/>
          <w:sz w:val="22"/>
          <w:szCs w:val="22"/>
        </w:rPr>
      </w:pPr>
    </w:p>
    <w:p w14:paraId="0D704E2D" w14:textId="77777777" w:rsidR="00621A63" w:rsidRDefault="00621A63" w:rsidP="00621A63">
      <w:pPr>
        <w:rPr>
          <w:rFonts w:ascii="Arial" w:hAnsi="Arial" w:cs="Arial"/>
          <w:sz w:val="22"/>
          <w:szCs w:val="22"/>
        </w:rPr>
      </w:pPr>
    </w:p>
    <w:p w14:paraId="2873DA7B" w14:textId="77777777" w:rsidR="00621A63" w:rsidRDefault="00621A63" w:rsidP="00621A63">
      <w:pPr>
        <w:rPr>
          <w:rFonts w:ascii="Arial" w:hAnsi="Arial" w:cs="Arial"/>
          <w:sz w:val="22"/>
          <w:szCs w:val="22"/>
        </w:rPr>
      </w:pPr>
    </w:p>
    <w:p w14:paraId="4D7B00A6" w14:textId="509DA492" w:rsidR="00AA6A61" w:rsidRDefault="00AA6A61">
      <w:pPr>
        <w:autoSpaceDE/>
        <w:autoSpaceDN/>
        <w:spacing w:after="160" w:line="259" w:lineRule="auto"/>
        <w:rPr>
          <w:rFonts w:ascii="Arial" w:hAnsi="Arial" w:cs="Arial"/>
          <w:b/>
          <w:bCs/>
          <w:sz w:val="22"/>
          <w:szCs w:val="22"/>
        </w:rPr>
      </w:pPr>
    </w:p>
    <w:p w14:paraId="2A5E4719" w14:textId="4B832E4E" w:rsidR="008F3D01" w:rsidRDefault="008F3D01" w:rsidP="008F3D01">
      <w:pPr>
        <w:spacing w:after="120"/>
        <w:ind w:firstLine="360"/>
        <w:rPr>
          <w:rFonts w:ascii="Arial" w:hAnsi="Arial" w:cs="Arial"/>
          <w:sz w:val="22"/>
          <w:szCs w:val="22"/>
        </w:rPr>
      </w:pPr>
      <w:bookmarkStart w:id="12" w:name="_Hlk72596143"/>
      <w:commentRangeStart w:id="13"/>
      <w:r w:rsidRPr="0019771E">
        <w:rPr>
          <w:rFonts w:ascii="Arial" w:hAnsi="Arial" w:cs="Arial"/>
          <w:sz w:val="22"/>
          <w:szCs w:val="22"/>
        </w:rPr>
        <w:t xml:space="preserve">*Title: </w:t>
      </w:r>
      <w:r>
        <w:rPr>
          <w:rFonts w:ascii="Arial" w:hAnsi="Arial" w:cs="Arial"/>
          <w:sz w:val="22"/>
          <w:szCs w:val="22"/>
        </w:rPr>
        <w:t xml:space="preserve">Effects of </w:t>
      </w:r>
      <w:r w:rsidR="00DA6E95">
        <w:rPr>
          <w:rFonts w:ascii="Arial" w:hAnsi="Arial" w:cs="Arial"/>
          <w:sz w:val="22"/>
          <w:szCs w:val="22"/>
        </w:rPr>
        <w:t>smoking on gene mutations and lungs</w:t>
      </w:r>
      <w:r>
        <w:rPr>
          <w:rFonts w:ascii="Arial" w:hAnsi="Arial" w:cs="Arial"/>
          <w:sz w:val="22"/>
          <w:szCs w:val="22"/>
        </w:rPr>
        <w:t>.</w:t>
      </w:r>
      <w:commentRangeEnd w:id="13"/>
      <w:r w:rsidR="006D2441">
        <w:rPr>
          <w:rStyle w:val="CommentReference"/>
        </w:rPr>
        <w:commentReference w:id="13"/>
      </w:r>
    </w:p>
    <w:p w14:paraId="7DDA5BFA" w14:textId="4423A954" w:rsidR="008F3D01" w:rsidRPr="00A40038" w:rsidRDefault="008F3D01" w:rsidP="008F3D01">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00281287">
        <w:rPr>
          <w:rFonts w:ascii="Arial" w:hAnsi="Arial" w:cs="Arial"/>
          <w:sz w:val="22"/>
          <w:szCs w:val="22"/>
        </w:rPr>
        <w:t xml:space="preserve">To study the effect of smoking on gene mutations and to perform </w:t>
      </w:r>
      <w:r w:rsidR="00A50CFB">
        <w:rPr>
          <w:rFonts w:ascii="Arial" w:hAnsi="Arial" w:cs="Arial"/>
          <w:sz w:val="22"/>
          <w:szCs w:val="22"/>
        </w:rPr>
        <w:t>specialized genome-wide mutation analysis on a co</w:t>
      </w:r>
      <w:r w:rsidR="00BF762E">
        <w:rPr>
          <w:rFonts w:ascii="Arial" w:hAnsi="Arial" w:cs="Arial"/>
          <w:sz w:val="22"/>
          <w:szCs w:val="22"/>
        </w:rPr>
        <w:t>hort of adults.</w:t>
      </w:r>
    </w:p>
    <w:p w14:paraId="3D07741E" w14:textId="77777777" w:rsidR="008F3D01" w:rsidRDefault="008F3D01" w:rsidP="008F3D01">
      <w:pPr>
        <w:spacing w:after="120"/>
        <w:ind w:firstLine="360"/>
        <w:rPr>
          <w:rFonts w:ascii="Arial" w:hAnsi="Arial" w:cs="Arial"/>
          <w:sz w:val="22"/>
          <w:szCs w:val="22"/>
        </w:rPr>
      </w:pPr>
      <w:r>
        <w:rPr>
          <w:rFonts w:ascii="Arial" w:hAnsi="Arial" w:cs="Arial"/>
          <w:sz w:val="22"/>
          <w:szCs w:val="22"/>
        </w:rPr>
        <w:t>*Status of Support: Active</w:t>
      </w:r>
    </w:p>
    <w:p w14:paraId="61FE64C2" w14:textId="77777777" w:rsidR="008F3D01" w:rsidRDefault="008F3D01" w:rsidP="008F3D01">
      <w:pPr>
        <w:spacing w:after="120"/>
        <w:ind w:firstLine="360"/>
        <w:rPr>
          <w:rFonts w:ascii="Arial" w:hAnsi="Arial" w:cs="Arial"/>
          <w:sz w:val="22"/>
          <w:szCs w:val="22"/>
        </w:rPr>
      </w:pPr>
      <w:r>
        <w:rPr>
          <w:rFonts w:ascii="Arial" w:hAnsi="Arial" w:cs="Arial"/>
          <w:sz w:val="22"/>
          <w:szCs w:val="22"/>
        </w:rPr>
        <w:t>Project Number: N/A</w:t>
      </w:r>
    </w:p>
    <w:p w14:paraId="7FEE3EF2" w14:textId="77777777" w:rsidR="00E84D78" w:rsidRDefault="008F3D01" w:rsidP="00E84D78">
      <w:pPr>
        <w:spacing w:after="120"/>
        <w:ind w:firstLine="360"/>
        <w:rPr>
          <w:rFonts w:ascii="Arial" w:hAnsi="Arial" w:cs="Arial"/>
          <w:sz w:val="22"/>
          <w:szCs w:val="22"/>
        </w:rPr>
      </w:pPr>
      <w:r>
        <w:rPr>
          <w:rFonts w:ascii="Arial" w:hAnsi="Arial" w:cs="Arial"/>
          <w:sz w:val="22"/>
          <w:szCs w:val="22"/>
        </w:rPr>
        <w:t xml:space="preserve">Name of PD/PI: </w:t>
      </w:r>
      <w:r w:rsidR="00E84D78">
        <w:rPr>
          <w:rFonts w:ascii="Arial" w:hAnsi="Arial" w:cs="Arial"/>
          <w:sz w:val="22"/>
          <w:szCs w:val="22"/>
        </w:rPr>
        <w:t>Anderson, R.R.</w:t>
      </w:r>
    </w:p>
    <w:p w14:paraId="12BAA942" w14:textId="348540D4" w:rsidR="008F3D01" w:rsidRDefault="008F3D01" w:rsidP="008F3D01">
      <w:pPr>
        <w:spacing w:after="120"/>
        <w:ind w:firstLine="360"/>
        <w:rPr>
          <w:rFonts w:ascii="Arial" w:hAnsi="Arial" w:cs="Arial"/>
          <w:sz w:val="22"/>
          <w:szCs w:val="22"/>
        </w:rPr>
      </w:pPr>
      <w:r w:rsidRPr="00735477">
        <w:rPr>
          <w:rFonts w:ascii="Arial" w:hAnsi="Arial" w:cs="Arial"/>
          <w:sz w:val="22"/>
          <w:szCs w:val="22"/>
          <w:highlight w:val="yellow"/>
        </w:rPr>
        <w:t xml:space="preserve">*Source of Support: </w:t>
      </w:r>
      <w:r w:rsidR="003B3FF9">
        <w:rPr>
          <w:rFonts w:ascii="Arial" w:hAnsi="Arial" w:cs="Arial"/>
          <w:sz w:val="22"/>
          <w:szCs w:val="22"/>
          <w:highlight w:val="yellow"/>
        </w:rPr>
        <w:t>JHU Discovery Award</w:t>
      </w:r>
      <w:r w:rsidRPr="00735477">
        <w:rPr>
          <w:rFonts w:ascii="Arial" w:hAnsi="Arial" w:cs="Arial"/>
          <w:sz w:val="22"/>
          <w:szCs w:val="22"/>
          <w:highlight w:val="yellow"/>
        </w:rPr>
        <w:t>/Internal award</w:t>
      </w:r>
    </w:p>
    <w:p w14:paraId="1DFC127C" w14:textId="7F89ABD5" w:rsidR="008F3D01" w:rsidRDefault="008F3D01" w:rsidP="008F3D01">
      <w:pPr>
        <w:spacing w:after="120"/>
        <w:ind w:firstLine="360"/>
        <w:rPr>
          <w:rFonts w:ascii="Arial" w:hAnsi="Arial" w:cs="Arial"/>
          <w:sz w:val="22"/>
          <w:szCs w:val="22"/>
        </w:rPr>
      </w:pPr>
      <w:r>
        <w:rPr>
          <w:rFonts w:ascii="Arial" w:hAnsi="Arial" w:cs="Arial"/>
          <w:sz w:val="22"/>
          <w:szCs w:val="22"/>
        </w:rPr>
        <w:t xml:space="preserve">*Primary Place of Performance: </w:t>
      </w:r>
      <w:r w:rsidR="003B3FF9">
        <w:rPr>
          <w:rFonts w:ascii="Arial" w:hAnsi="Arial" w:cs="Arial"/>
          <w:sz w:val="22"/>
          <w:szCs w:val="22"/>
        </w:rPr>
        <w:t>Johns Hopkins University</w:t>
      </w:r>
      <w:r w:rsidR="007979AC">
        <w:rPr>
          <w:rFonts w:ascii="Arial" w:hAnsi="Arial" w:cs="Arial"/>
          <w:sz w:val="22"/>
          <w:szCs w:val="22"/>
        </w:rPr>
        <w:t>, Baltimore MD</w:t>
      </w:r>
    </w:p>
    <w:p w14:paraId="6A5DD9CA" w14:textId="103221F9" w:rsidR="008F3D01" w:rsidRPr="008B0A52" w:rsidRDefault="008F3D01" w:rsidP="008F3D01">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sidR="00246ADF">
        <w:rPr>
          <w:rFonts w:ascii="Arial" w:hAnsi="Arial" w:cs="Arial"/>
          <w:sz w:val="22"/>
          <w:szCs w:val="22"/>
        </w:rPr>
        <w:t>1</w:t>
      </w:r>
      <w:r w:rsidRPr="008B0A52">
        <w:rPr>
          <w:rFonts w:ascii="Arial" w:hAnsi="Arial" w:cs="Arial"/>
          <w:sz w:val="22"/>
          <w:szCs w:val="22"/>
        </w:rPr>
        <w:t>/1/20</w:t>
      </w:r>
      <w:r>
        <w:rPr>
          <w:rFonts w:ascii="Arial" w:hAnsi="Arial" w:cs="Arial"/>
          <w:sz w:val="22"/>
          <w:szCs w:val="22"/>
        </w:rPr>
        <w:t>21</w:t>
      </w:r>
      <w:r w:rsidRPr="008B0A52">
        <w:rPr>
          <w:rFonts w:ascii="Arial" w:hAnsi="Arial" w:cs="Arial"/>
          <w:sz w:val="22"/>
          <w:szCs w:val="22"/>
        </w:rPr>
        <w:t xml:space="preserve"> – </w:t>
      </w:r>
      <w:r w:rsidR="00246ADF">
        <w:rPr>
          <w:rFonts w:ascii="Arial" w:hAnsi="Arial" w:cs="Arial"/>
          <w:sz w:val="22"/>
          <w:szCs w:val="22"/>
        </w:rPr>
        <w:t>12</w:t>
      </w:r>
      <w:r w:rsidRPr="008B0A52">
        <w:rPr>
          <w:rFonts w:ascii="Arial" w:hAnsi="Arial" w:cs="Arial"/>
          <w:sz w:val="22"/>
          <w:szCs w:val="22"/>
        </w:rPr>
        <w:t>/</w:t>
      </w:r>
      <w:r>
        <w:rPr>
          <w:rFonts w:ascii="Arial" w:hAnsi="Arial" w:cs="Arial"/>
          <w:sz w:val="22"/>
          <w:szCs w:val="22"/>
        </w:rPr>
        <w:t>3</w:t>
      </w:r>
      <w:r w:rsidR="007B6D1D">
        <w:rPr>
          <w:rFonts w:ascii="Arial" w:hAnsi="Arial" w:cs="Arial"/>
          <w:sz w:val="22"/>
          <w:szCs w:val="22"/>
        </w:rPr>
        <w:t>1</w:t>
      </w:r>
      <w:r w:rsidRPr="008B0A52">
        <w:rPr>
          <w:rFonts w:ascii="Arial" w:hAnsi="Arial" w:cs="Arial"/>
          <w:sz w:val="22"/>
          <w:szCs w:val="22"/>
        </w:rPr>
        <w:t>/202</w:t>
      </w:r>
      <w:r w:rsidR="00246ADF">
        <w:rPr>
          <w:rFonts w:ascii="Arial" w:hAnsi="Arial" w:cs="Arial"/>
          <w:sz w:val="22"/>
          <w:szCs w:val="22"/>
        </w:rPr>
        <w:t>1</w:t>
      </w:r>
    </w:p>
    <w:p w14:paraId="2D7903CF" w14:textId="77777777" w:rsidR="008F3D01" w:rsidRPr="005A041C" w:rsidRDefault="008F3D01" w:rsidP="008F3D01">
      <w:pPr>
        <w:spacing w:after="120"/>
        <w:ind w:firstLine="360"/>
        <w:rPr>
          <w:rFonts w:ascii="Arial" w:hAnsi="Arial" w:cs="Arial"/>
          <w:sz w:val="22"/>
          <w:szCs w:val="22"/>
        </w:rPr>
      </w:pPr>
      <w:r w:rsidRPr="005A041C">
        <w:rPr>
          <w:rFonts w:ascii="Arial" w:hAnsi="Arial" w:cs="Arial"/>
          <w:sz w:val="22"/>
          <w:szCs w:val="22"/>
        </w:rPr>
        <w:t>* Total Award Amount (including Indirect Costs): $</w:t>
      </w:r>
      <w:r>
        <w:rPr>
          <w:rFonts w:ascii="Arial" w:hAnsi="Arial" w:cs="Arial"/>
          <w:sz w:val="22"/>
          <w:szCs w:val="22"/>
        </w:rPr>
        <w:t>80,000</w:t>
      </w:r>
    </w:p>
    <w:p w14:paraId="1693E57B" w14:textId="77777777" w:rsidR="008F3D01" w:rsidRDefault="008F3D01" w:rsidP="008F3D01">
      <w:pPr>
        <w:spacing w:after="120"/>
        <w:ind w:firstLine="36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8F3D01" w14:paraId="48A59CFC" w14:textId="77777777" w:rsidTr="008F4065">
        <w:trPr>
          <w:tblHeader/>
        </w:trPr>
        <w:tc>
          <w:tcPr>
            <w:tcW w:w="2337" w:type="dxa"/>
          </w:tcPr>
          <w:p w14:paraId="42D76BE3" w14:textId="77777777" w:rsidR="008F3D01" w:rsidRDefault="008F3D01" w:rsidP="008F4065">
            <w:pPr>
              <w:rPr>
                <w:rFonts w:ascii="Arial" w:hAnsi="Arial" w:cs="Arial"/>
                <w:sz w:val="22"/>
                <w:szCs w:val="22"/>
              </w:rPr>
            </w:pPr>
            <w:r>
              <w:rPr>
                <w:rFonts w:ascii="Arial" w:hAnsi="Arial" w:cs="Arial"/>
                <w:sz w:val="22"/>
                <w:szCs w:val="22"/>
              </w:rPr>
              <w:t>Year (YYYY)</w:t>
            </w:r>
          </w:p>
        </w:tc>
        <w:tc>
          <w:tcPr>
            <w:tcW w:w="2608" w:type="dxa"/>
          </w:tcPr>
          <w:p w14:paraId="5D52B2E3" w14:textId="77777777" w:rsidR="008F3D01" w:rsidRDefault="008F3D01" w:rsidP="008F4065">
            <w:pPr>
              <w:rPr>
                <w:rFonts w:ascii="Arial" w:hAnsi="Arial" w:cs="Arial"/>
                <w:sz w:val="22"/>
                <w:szCs w:val="22"/>
              </w:rPr>
            </w:pPr>
            <w:r w:rsidRPr="00DE1770">
              <w:rPr>
                <w:rFonts w:ascii="Arial" w:hAnsi="Arial" w:cs="Arial"/>
                <w:sz w:val="22"/>
                <w:szCs w:val="22"/>
              </w:rPr>
              <w:t>Person Months (##.##)</w:t>
            </w:r>
          </w:p>
        </w:tc>
      </w:tr>
      <w:tr w:rsidR="008F3D01" w14:paraId="22764D17" w14:textId="77777777" w:rsidTr="008F4065">
        <w:tc>
          <w:tcPr>
            <w:tcW w:w="2337" w:type="dxa"/>
          </w:tcPr>
          <w:p w14:paraId="14844651" w14:textId="5910ADF2" w:rsidR="008F3D01" w:rsidRPr="0059450E" w:rsidRDefault="008F3D01" w:rsidP="008F4065">
            <w:pPr>
              <w:rPr>
                <w:rFonts w:ascii="Arial" w:hAnsi="Arial" w:cs="Arial"/>
                <w:sz w:val="22"/>
                <w:szCs w:val="22"/>
              </w:rPr>
            </w:pPr>
            <w:r>
              <w:rPr>
                <w:rFonts w:ascii="Arial" w:hAnsi="Arial" w:cs="Arial"/>
                <w:sz w:val="22"/>
                <w:szCs w:val="22"/>
              </w:rPr>
              <w:t>1.  202</w:t>
            </w:r>
            <w:r w:rsidR="0032209E">
              <w:rPr>
                <w:rFonts w:ascii="Arial" w:hAnsi="Arial" w:cs="Arial"/>
                <w:sz w:val="22"/>
                <w:szCs w:val="22"/>
              </w:rPr>
              <w:t>1</w:t>
            </w:r>
          </w:p>
        </w:tc>
        <w:tc>
          <w:tcPr>
            <w:tcW w:w="2608" w:type="dxa"/>
          </w:tcPr>
          <w:p w14:paraId="318A51F1" w14:textId="77777777" w:rsidR="008F3D01" w:rsidRDefault="008F3D01" w:rsidP="008F4065">
            <w:pPr>
              <w:rPr>
                <w:rFonts w:ascii="Arial" w:hAnsi="Arial" w:cs="Arial"/>
                <w:sz w:val="22"/>
                <w:szCs w:val="22"/>
              </w:rPr>
            </w:pPr>
            <w:r>
              <w:rPr>
                <w:rFonts w:ascii="Arial" w:hAnsi="Arial" w:cs="Arial"/>
                <w:sz w:val="22"/>
                <w:szCs w:val="22"/>
              </w:rPr>
              <w:t xml:space="preserve">1.2 calendar </w:t>
            </w:r>
          </w:p>
        </w:tc>
      </w:tr>
    </w:tbl>
    <w:p w14:paraId="2F782A39" w14:textId="77777777" w:rsidR="008F3D01" w:rsidRDefault="008F3D01" w:rsidP="008F3D01">
      <w:pPr>
        <w:rPr>
          <w:rFonts w:ascii="Arial" w:hAnsi="Arial" w:cs="Arial"/>
          <w:sz w:val="22"/>
          <w:szCs w:val="22"/>
          <w:u w:val="single"/>
        </w:rPr>
      </w:pPr>
    </w:p>
    <w:p w14:paraId="2FF88F65" w14:textId="77777777" w:rsidR="008F3D01" w:rsidRDefault="008F3D01" w:rsidP="008F3D01">
      <w:pPr>
        <w:rPr>
          <w:rFonts w:ascii="Arial" w:hAnsi="Arial" w:cs="Arial"/>
          <w:sz w:val="22"/>
          <w:szCs w:val="22"/>
          <w:u w:val="single"/>
        </w:rPr>
      </w:pPr>
    </w:p>
    <w:bookmarkEnd w:id="12"/>
    <w:p w14:paraId="4ABF5CF7" w14:textId="3FF3FC21" w:rsidR="008F3D01" w:rsidRDefault="008F3D01">
      <w:pPr>
        <w:autoSpaceDE/>
        <w:autoSpaceDN/>
        <w:spacing w:after="160" w:line="259" w:lineRule="auto"/>
        <w:rPr>
          <w:rFonts w:ascii="Arial" w:hAnsi="Arial" w:cs="Arial"/>
          <w:b/>
          <w:bCs/>
          <w:sz w:val="22"/>
          <w:szCs w:val="22"/>
        </w:rPr>
      </w:pPr>
    </w:p>
    <w:p w14:paraId="0AEF6886" w14:textId="77777777" w:rsidR="00D77069" w:rsidRDefault="00D77069" w:rsidP="00506A3D">
      <w:pPr>
        <w:spacing w:after="120"/>
        <w:ind w:firstLine="360"/>
        <w:rPr>
          <w:rFonts w:ascii="Arial" w:hAnsi="Arial" w:cs="Arial"/>
          <w:sz w:val="22"/>
          <w:szCs w:val="22"/>
        </w:rPr>
      </w:pPr>
    </w:p>
    <w:p w14:paraId="6D2EF68B" w14:textId="6BD2A421" w:rsidR="00506A3D" w:rsidRDefault="00506A3D" w:rsidP="00506A3D">
      <w:pPr>
        <w:spacing w:after="120"/>
        <w:ind w:firstLine="360"/>
        <w:rPr>
          <w:rFonts w:ascii="Arial" w:hAnsi="Arial" w:cs="Arial"/>
          <w:sz w:val="22"/>
          <w:szCs w:val="22"/>
        </w:rPr>
      </w:pPr>
      <w:commentRangeStart w:id="14"/>
      <w:r w:rsidRPr="0019771E">
        <w:rPr>
          <w:rFonts w:ascii="Arial" w:hAnsi="Arial" w:cs="Arial"/>
          <w:sz w:val="22"/>
          <w:szCs w:val="22"/>
        </w:rPr>
        <w:t xml:space="preserve">*Title: </w:t>
      </w:r>
      <w:r w:rsidR="00DE7AED">
        <w:rPr>
          <w:rFonts w:ascii="Arial" w:hAnsi="Arial" w:cs="Arial"/>
          <w:sz w:val="22"/>
          <w:szCs w:val="22"/>
        </w:rPr>
        <w:t xml:space="preserve">SAMPLE </w:t>
      </w:r>
      <w:r>
        <w:rPr>
          <w:rFonts w:ascii="Arial" w:hAnsi="Arial" w:cs="Arial"/>
          <w:sz w:val="22"/>
          <w:szCs w:val="22"/>
        </w:rPr>
        <w:t>COVID-19 Clinical Trial</w:t>
      </w:r>
      <w:commentRangeEnd w:id="14"/>
      <w:r w:rsidR="00DE7AED">
        <w:rPr>
          <w:rStyle w:val="CommentReference"/>
        </w:rPr>
        <w:commentReference w:id="14"/>
      </w:r>
    </w:p>
    <w:p w14:paraId="3DB5237D" w14:textId="77777777" w:rsidR="00506A3D" w:rsidRPr="00A40038" w:rsidRDefault="00506A3D" w:rsidP="00506A3D">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Phase 2 multicenter study the evaluate the efficacy and safety of new COVID-19 vaccine on children aged 8-11</w:t>
      </w:r>
    </w:p>
    <w:p w14:paraId="691F48F3" w14:textId="77777777" w:rsidR="00506A3D" w:rsidRDefault="00506A3D" w:rsidP="00506A3D">
      <w:pPr>
        <w:spacing w:after="120"/>
        <w:ind w:firstLine="360"/>
        <w:rPr>
          <w:rFonts w:ascii="Arial" w:hAnsi="Arial" w:cs="Arial"/>
          <w:sz w:val="22"/>
          <w:szCs w:val="22"/>
        </w:rPr>
      </w:pPr>
      <w:r>
        <w:rPr>
          <w:rFonts w:ascii="Arial" w:hAnsi="Arial" w:cs="Arial"/>
          <w:sz w:val="22"/>
          <w:szCs w:val="22"/>
        </w:rPr>
        <w:t>*Status of Support: Active</w:t>
      </w:r>
    </w:p>
    <w:p w14:paraId="703E8A9C" w14:textId="05354731" w:rsidR="00506A3D" w:rsidRDefault="00506A3D" w:rsidP="00506A3D">
      <w:pPr>
        <w:spacing w:after="120"/>
        <w:ind w:firstLine="360"/>
        <w:rPr>
          <w:rFonts w:ascii="Arial" w:hAnsi="Arial" w:cs="Arial"/>
          <w:sz w:val="22"/>
          <w:szCs w:val="22"/>
        </w:rPr>
      </w:pPr>
      <w:r>
        <w:rPr>
          <w:rFonts w:ascii="Arial" w:hAnsi="Arial" w:cs="Arial"/>
          <w:sz w:val="22"/>
          <w:szCs w:val="22"/>
        </w:rPr>
        <w:t>Project Number</w:t>
      </w:r>
      <w:r w:rsidR="00243798">
        <w:rPr>
          <w:rFonts w:ascii="Arial" w:hAnsi="Arial" w:cs="Arial"/>
          <w:sz w:val="22"/>
          <w:szCs w:val="22"/>
        </w:rPr>
        <w:t>/</w:t>
      </w:r>
      <w:commentRangeStart w:id="15"/>
      <w:r w:rsidR="00243798">
        <w:rPr>
          <w:rFonts w:ascii="Arial" w:hAnsi="Arial" w:cs="Arial"/>
          <w:sz w:val="22"/>
          <w:szCs w:val="22"/>
        </w:rPr>
        <w:t>Protocol # 678910</w:t>
      </w:r>
      <w:commentRangeEnd w:id="15"/>
      <w:r w:rsidR="00243798">
        <w:rPr>
          <w:rStyle w:val="CommentReference"/>
        </w:rPr>
        <w:commentReference w:id="15"/>
      </w:r>
    </w:p>
    <w:p w14:paraId="2A5877F0" w14:textId="77777777" w:rsidR="00506A3D" w:rsidRDefault="00506A3D" w:rsidP="00506A3D">
      <w:pPr>
        <w:spacing w:after="120"/>
        <w:ind w:firstLine="360"/>
        <w:rPr>
          <w:rFonts w:ascii="Arial" w:hAnsi="Arial" w:cs="Arial"/>
          <w:sz w:val="22"/>
          <w:szCs w:val="22"/>
        </w:rPr>
      </w:pPr>
      <w:r>
        <w:rPr>
          <w:rFonts w:ascii="Arial" w:hAnsi="Arial" w:cs="Arial"/>
          <w:sz w:val="22"/>
          <w:szCs w:val="22"/>
        </w:rPr>
        <w:lastRenderedPageBreak/>
        <w:t>Name of PD/PI: Jane Doe</w:t>
      </w:r>
    </w:p>
    <w:p w14:paraId="1EFDF001" w14:textId="77777777" w:rsidR="00506A3D" w:rsidRDefault="00506A3D" w:rsidP="00506A3D">
      <w:pPr>
        <w:spacing w:after="120"/>
        <w:ind w:firstLine="360"/>
        <w:rPr>
          <w:rFonts w:ascii="Arial" w:hAnsi="Arial" w:cs="Arial"/>
          <w:sz w:val="22"/>
          <w:szCs w:val="22"/>
        </w:rPr>
      </w:pPr>
      <w:r w:rsidRPr="00735477">
        <w:rPr>
          <w:rFonts w:ascii="Arial" w:hAnsi="Arial" w:cs="Arial"/>
          <w:sz w:val="22"/>
          <w:szCs w:val="22"/>
          <w:highlight w:val="yellow"/>
        </w:rPr>
        <w:t xml:space="preserve">*Source of Support: </w:t>
      </w:r>
      <w:r>
        <w:rPr>
          <w:rFonts w:ascii="Arial" w:hAnsi="Arial" w:cs="Arial"/>
          <w:sz w:val="22"/>
          <w:szCs w:val="22"/>
        </w:rPr>
        <w:t>Pfizer</w:t>
      </w:r>
    </w:p>
    <w:p w14:paraId="0EED2A96" w14:textId="0C74030C" w:rsidR="00506A3D" w:rsidRDefault="00506A3D" w:rsidP="00506A3D">
      <w:pPr>
        <w:spacing w:after="120"/>
        <w:ind w:firstLine="360"/>
        <w:rPr>
          <w:rFonts w:ascii="Arial" w:hAnsi="Arial" w:cs="Arial"/>
          <w:sz w:val="22"/>
          <w:szCs w:val="22"/>
        </w:rPr>
      </w:pPr>
      <w:r>
        <w:rPr>
          <w:rFonts w:ascii="Arial" w:hAnsi="Arial" w:cs="Arial"/>
          <w:sz w:val="22"/>
          <w:szCs w:val="22"/>
        </w:rPr>
        <w:t xml:space="preserve">*Primary Place of Performance: </w:t>
      </w:r>
      <w:r w:rsidR="003B3FF9">
        <w:rPr>
          <w:rFonts w:ascii="Arial" w:hAnsi="Arial" w:cs="Arial"/>
          <w:sz w:val="22"/>
          <w:szCs w:val="22"/>
        </w:rPr>
        <w:t>Johns Hopkins University Hospital</w:t>
      </w:r>
      <w:r w:rsidR="007979AC">
        <w:rPr>
          <w:rFonts w:ascii="Arial" w:hAnsi="Arial" w:cs="Arial"/>
          <w:sz w:val="22"/>
          <w:szCs w:val="22"/>
        </w:rPr>
        <w:t>, Baltimore, MD</w:t>
      </w:r>
      <w:r w:rsidR="003B3FF9">
        <w:rPr>
          <w:rFonts w:ascii="Arial" w:hAnsi="Arial" w:cs="Arial"/>
          <w:sz w:val="22"/>
          <w:szCs w:val="22"/>
        </w:rPr>
        <w:t xml:space="preserve"> </w:t>
      </w:r>
    </w:p>
    <w:p w14:paraId="3B877643" w14:textId="6627E327" w:rsidR="00506A3D" w:rsidRPr="008B0A52" w:rsidRDefault="00506A3D" w:rsidP="00506A3D">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sidR="00955AE1">
        <w:rPr>
          <w:rFonts w:ascii="Arial" w:hAnsi="Arial" w:cs="Arial"/>
          <w:sz w:val="22"/>
          <w:szCs w:val="22"/>
        </w:rPr>
        <w:t>5</w:t>
      </w:r>
      <w:r w:rsidRPr="008B0A52">
        <w:rPr>
          <w:rFonts w:ascii="Arial" w:hAnsi="Arial" w:cs="Arial"/>
          <w:sz w:val="22"/>
          <w:szCs w:val="22"/>
        </w:rPr>
        <w:t>/1/20</w:t>
      </w:r>
      <w:r>
        <w:rPr>
          <w:rFonts w:ascii="Arial" w:hAnsi="Arial" w:cs="Arial"/>
          <w:sz w:val="22"/>
          <w:szCs w:val="22"/>
        </w:rPr>
        <w:t>21</w:t>
      </w:r>
      <w:r w:rsidRPr="008B0A52">
        <w:rPr>
          <w:rFonts w:ascii="Arial" w:hAnsi="Arial" w:cs="Arial"/>
          <w:sz w:val="22"/>
          <w:szCs w:val="22"/>
        </w:rPr>
        <w:t xml:space="preserve"> – </w:t>
      </w:r>
      <w:r w:rsidR="00955AE1">
        <w:rPr>
          <w:rFonts w:ascii="Arial" w:hAnsi="Arial" w:cs="Arial"/>
          <w:sz w:val="22"/>
          <w:szCs w:val="22"/>
        </w:rPr>
        <w:t>4</w:t>
      </w:r>
      <w:r w:rsidRPr="008B0A52">
        <w:rPr>
          <w:rFonts w:ascii="Arial" w:hAnsi="Arial" w:cs="Arial"/>
          <w:sz w:val="22"/>
          <w:szCs w:val="22"/>
        </w:rPr>
        <w:t>/</w:t>
      </w:r>
      <w:r>
        <w:rPr>
          <w:rFonts w:ascii="Arial" w:hAnsi="Arial" w:cs="Arial"/>
          <w:sz w:val="22"/>
          <w:szCs w:val="22"/>
        </w:rPr>
        <w:t>3</w:t>
      </w:r>
      <w:r w:rsidR="00955AE1">
        <w:rPr>
          <w:rFonts w:ascii="Arial" w:hAnsi="Arial" w:cs="Arial"/>
          <w:sz w:val="22"/>
          <w:szCs w:val="22"/>
        </w:rPr>
        <w:t>0</w:t>
      </w:r>
      <w:r w:rsidRPr="008B0A52">
        <w:rPr>
          <w:rFonts w:ascii="Arial" w:hAnsi="Arial" w:cs="Arial"/>
          <w:sz w:val="22"/>
          <w:szCs w:val="22"/>
        </w:rPr>
        <w:t>/202</w:t>
      </w:r>
      <w:r>
        <w:rPr>
          <w:rFonts w:ascii="Arial" w:hAnsi="Arial" w:cs="Arial"/>
          <w:sz w:val="22"/>
          <w:szCs w:val="22"/>
        </w:rPr>
        <w:t>2</w:t>
      </w:r>
    </w:p>
    <w:p w14:paraId="56D0C3E7" w14:textId="77777777" w:rsidR="00506A3D" w:rsidRPr="005A041C" w:rsidRDefault="00506A3D" w:rsidP="00506A3D">
      <w:pPr>
        <w:spacing w:after="120"/>
        <w:ind w:firstLine="360"/>
        <w:rPr>
          <w:rFonts w:ascii="Arial" w:hAnsi="Arial" w:cs="Arial"/>
          <w:sz w:val="22"/>
          <w:szCs w:val="22"/>
        </w:rPr>
      </w:pPr>
      <w:commentRangeStart w:id="16"/>
      <w:r w:rsidRPr="005A041C">
        <w:rPr>
          <w:rFonts w:ascii="Arial" w:hAnsi="Arial" w:cs="Arial"/>
          <w:sz w:val="22"/>
          <w:szCs w:val="22"/>
        </w:rPr>
        <w:t xml:space="preserve">* Total Award Amount (including Indirect Costs): </w:t>
      </w:r>
      <w:r w:rsidRPr="00BE5606">
        <w:rPr>
          <w:rFonts w:ascii="Arial" w:hAnsi="Arial" w:cs="Arial"/>
          <w:i/>
          <w:iCs/>
          <w:sz w:val="22"/>
          <w:szCs w:val="22"/>
          <w:highlight w:val="yellow"/>
        </w:rPr>
        <w:t>anticipated</w:t>
      </w:r>
      <w:r>
        <w:rPr>
          <w:rFonts w:ascii="Arial" w:hAnsi="Arial" w:cs="Arial"/>
          <w:sz w:val="22"/>
          <w:szCs w:val="22"/>
        </w:rPr>
        <w:t xml:space="preserve"> </w:t>
      </w:r>
      <w:r w:rsidRPr="00D13FB6">
        <w:rPr>
          <w:rFonts w:ascii="Arial" w:hAnsi="Arial" w:cs="Arial"/>
          <w:sz w:val="22"/>
          <w:szCs w:val="22"/>
          <w:highlight w:val="yellow"/>
        </w:rPr>
        <w:t>$400,000 ($4</w:t>
      </w:r>
      <w:r>
        <w:rPr>
          <w:rFonts w:ascii="Arial" w:hAnsi="Arial" w:cs="Arial"/>
          <w:sz w:val="22"/>
          <w:szCs w:val="22"/>
          <w:highlight w:val="yellow"/>
        </w:rPr>
        <w:t>0</w:t>
      </w:r>
      <w:r w:rsidRPr="00D13FB6">
        <w:rPr>
          <w:rFonts w:ascii="Arial" w:hAnsi="Arial" w:cs="Arial"/>
          <w:sz w:val="22"/>
          <w:szCs w:val="22"/>
          <w:highlight w:val="yellow"/>
        </w:rPr>
        <w:t>0 per subject enrolled)</w:t>
      </w:r>
      <w:commentRangeEnd w:id="16"/>
      <w:r w:rsidR="00483EDF">
        <w:rPr>
          <w:rStyle w:val="CommentReference"/>
        </w:rPr>
        <w:commentReference w:id="16"/>
      </w:r>
    </w:p>
    <w:p w14:paraId="21F84D69" w14:textId="76B0E7FC" w:rsidR="00506A3D" w:rsidRDefault="00506A3D" w:rsidP="00506A3D">
      <w:pPr>
        <w:spacing w:after="120"/>
        <w:ind w:firstLine="36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tbl>
      <w:tblPr>
        <w:tblStyle w:val="TableGrid"/>
        <w:tblpPr w:leftFromText="180" w:rightFromText="180" w:vertAnchor="text" w:horzAnchor="page" w:tblpX="2311" w:tblpY="135"/>
        <w:tblW w:w="0" w:type="auto"/>
        <w:tblLook w:val="04A0" w:firstRow="1" w:lastRow="0" w:firstColumn="1" w:lastColumn="0" w:noHBand="0" w:noVBand="1"/>
      </w:tblPr>
      <w:tblGrid>
        <w:gridCol w:w="2337"/>
        <w:gridCol w:w="2608"/>
      </w:tblGrid>
      <w:tr w:rsidR="00506A3D" w14:paraId="4416B1BD" w14:textId="77777777" w:rsidTr="008F4065">
        <w:trPr>
          <w:tblHeader/>
        </w:trPr>
        <w:tc>
          <w:tcPr>
            <w:tcW w:w="2337" w:type="dxa"/>
          </w:tcPr>
          <w:p w14:paraId="4DBE7C7A" w14:textId="77777777" w:rsidR="00506A3D" w:rsidRDefault="00506A3D" w:rsidP="008F4065">
            <w:pPr>
              <w:rPr>
                <w:rFonts w:ascii="Arial" w:hAnsi="Arial" w:cs="Arial"/>
                <w:sz w:val="22"/>
                <w:szCs w:val="22"/>
              </w:rPr>
            </w:pPr>
            <w:r>
              <w:rPr>
                <w:rFonts w:ascii="Arial" w:hAnsi="Arial" w:cs="Arial"/>
                <w:sz w:val="22"/>
                <w:szCs w:val="22"/>
              </w:rPr>
              <w:t>Year (YYYY)</w:t>
            </w:r>
          </w:p>
        </w:tc>
        <w:tc>
          <w:tcPr>
            <w:tcW w:w="2608" w:type="dxa"/>
          </w:tcPr>
          <w:p w14:paraId="1FBA2B2A" w14:textId="77777777" w:rsidR="00506A3D" w:rsidRDefault="00506A3D" w:rsidP="008F4065">
            <w:pPr>
              <w:rPr>
                <w:rFonts w:ascii="Arial" w:hAnsi="Arial" w:cs="Arial"/>
                <w:sz w:val="22"/>
                <w:szCs w:val="22"/>
              </w:rPr>
            </w:pPr>
            <w:r w:rsidRPr="00DE1770">
              <w:rPr>
                <w:rFonts w:ascii="Arial" w:hAnsi="Arial" w:cs="Arial"/>
                <w:sz w:val="22"/>
                <w:szCs w:val="22"/>
              </w:rPr>
              <w:t>Person Months (##.##)</w:t>
            </w:r>
          </w:p>
        </w:tc>
      </w:tr>
      <w:tr w:rsidR="00506A3D" w14:paraId="1864D66A" w14:textId="77777777" w:rsidTr="008F4065">
        <w:tc>
          <w:tcPr>
            <w:tcW w:w="2337" w:type="dxa"/>
          </w:tcPr>
          <w:p w14:paraId="35AD8471" w14:textId="28DFDF6A" w:rsidR="00506A3D" w:rsidRPr="0059450E" w:rsidRDefault="00506A3D" w:rsidP="008F4065">
            <w:pPr>
              <w:rPr>
                <w:rFonts w:ascii="Arial" w:hAnsi="Arial" w:cs="Arial"/>
                <w:sz w:val="22"/>
                <w:szCs w:val="22"/>
              </w:rPr>
            </w:pPr>
            <w:r>
              <w:rPr>
                <w:rFonts w:ascii="Arial" w:hAnsi="Arial" w:cs="Arial"/>
                <w:sz w:val="22"/>
                <w:szCs w:val="22"/>
              </w:rPr>
              <w:t>1. 202</w:t>
            </w:r>
            <w:r w:rsidR="008A4B2D">
              <w:rPr>
                <w:rFonts w:ascii="Arial" w:hAnsi="Arial" w:cs="Arial"/>
                <w:sz w:val="22"/>
                <w:szCs w:val="22"/>
              </w:rPr>
              <w:t>2</w:t>
            </w:r>
          </w:p>
        </w:tc>
        <w:tc>
          <w:tcPr>
            <w:tcW w:w="2608" w:type="dxa"/>
          </w:tcPr>
          <w:p w14:paraId="5CBEA24A" w14:textId="77777777" w:rsidR="00506A3D" w:rsidRDefault="00506A3D" w:rsidP="008F4065">
            <w:pPr>
              <w:rPr>
                <w:rFonts w:ascii="Arial" w:hAnsi="Arial" w:cs="Arial"/>
                <w:sz w:val="22"/>
                <w:szCs w:val="22"/>
              </w:rPr>
            </w:pPr>
            <w:r>
              <w:rPr>
                <w:rFonts w:ascii="Arial" w:hAnsi="Arial" w:cs="Arial"/>
                <w:sz w:val="22"/>
                <w:szCs w:val="22"/>
              </w:rPr>
              <w:t xml:space="preserve">0.12 calendar </w:t>
            </w:r>
          </w:p>
        </w:tc>
      </w:tr>
    </w:tbl>
    <w:p w14:paraId="2DD45C3E" w14:textId="77777777" w:rsidR="00506A3D" w:rsidRDefault="00506A3D" w:rsidP="00506A3D">
      <w:pPr>
        <w:spacing w:after="120"/>
        <w:ind w:firstLine="360"/>
        <w:rPr>
          <w:rFonts w:ascii="Arial" w:hAnsi="Arial" w:cs="Arial"/>
          <w:sz w:val="22"/>
          <w:szCs w:val="22"/>
        </w:rPr>
      </w:pPr>
    </w:p>
    <w:p w14:paraId="46E38D71" w14:textId="77777777" w:rsidR="00506A3D" w:rsidRDefault="00506A3D" w:rsidP="00506A3D">
      <w:pPr>
        <w:spacing w:after="120"/>
        <w:ind w:firstLine="360"/>
        <w:rPr>
          <w:rFonts w:ascii="Arial" w:hAnsi="Arial" w:cs="Arial"/>
          <w:sz w:val="22"/>
          <w:szCs w:val="22"/>
        </w:rPr>
      </w:pPr>
    </w:p>
    <w:p w14:paraId="0E1C427A" w14:textId="7CE019A5" w:rsidR="00506A3D" w:rsidRPr="0012644C" w:rsidRDefault="00506A3D">
      <w:pPr>
        <w:autoSpaceDE/>
        <w:autoSpaceDN/>
        <w:spacing w:after="160" w:line="259" w:lineRule="auto"/>
        <w:rPr>
          <w:rFonts w:ascii="Arial" w:hAnsi="Arial" w:cs="Arial"/>
          <w:b/>
          <w:bCs/>
          <w:sz w:val="22"/>
          <w:szCs w:val="22"/>
        </w:rPr>
      </w:pPr>
    </w:p>
    <w:p w14:paraId="67D81C20" w14:textId="77777777" w:rsidR="0012644C" w:rsidRDefault="0012644C" w:rsidP="005A6D9B">
      <w:pPr>
        <w:rPr>
          <w:rFonts w:ascii="Arial" w:hAnsi="Arial" w:cs="Arial"/>
          <w:i/>
          <w:iCs/>
          <w:sz w:val="22"/>
          <w:szCs w:val="22"/>
        </w:rPr>
      </w:pPr>
    </w:p>
    <w:p w14:paraId="437F9F43" w14:textId="37F481D4" w:rsidR="005A6D9B" w:rsidRPr="00682922" w:rsidRDefault="005A6D9B" w:rsidP="005A6D9B">
      <w:pPr>
        <w:rPr>
          <w:rFonts w:ascii="Arial" w:hAnsi="Arial" w:cs="Arial"/>
          <w:sz w:val="22"/>
          <w:szCs w:val="22"/>
        </w:rPr>
      </w:pPr>
      <w:commentRangeStart w:id="17"/>
      <w:r w:rsidRPr="00682922">
        <w:rPr>
          <w:rFonts w:ascii="Arial" w:hAnsi="Arial" w:cs="Arial"/>
          <w:sz w:val="22"/>
          <w:szCs w:val="22"/>
        </w:rPr>
        <w:t>*</w:t>
      </w:r>
      <w:r w:rsidRPr="00682922">
        <w:rPr>
          <w:rFonts w:ascii="Arial" w:hAnsi="Arial" w:cs="Arial"/>
          <w:sz w:val="22"/>
          <w:szCs w:val="22"/>
          <w:u w:val="single"/>
        </w:rPr>
        <w:t>Title</w:t>
      </w:r>
      <w:r w:rsidRPr="00682922">
        <w:rPr>
          <w:rFonts w:ascii="Arial" w:hAnsi="Arial" w:cs="Arial"/>
          <w:sz w:val="22"/>
          <w:szCs w:val="22"/>
        </w:rPr>
        <w:t xml:space="preserve">: </w:t>
      </w:r>
      <w:r w:rsidR="00682922">
        <w:rPr>
          <w:rFonts w:ascii="Arial" w:hAnsi="Arial" w:cs="Arial"/>
          <w:sz w:val="22"/>
          <w:szCs w:val="22"/>
        </w:rPr>
        <w:t xml:space="preserve">Sample of a subaward issued to </w:t>
      </w:r>
      <w:r w:rsidR="003B3FF9">
        <w:rPr>
          <w:rFonts w:ascii="Arial" w:hAnsi="Arial" w:cs="Arial"/>
          <w:sz w:val="22"/>
          <w:szCs w:val="22"/>
        </w:rPr>
        <w:t>JHU</w:t>
      </w:r>
      <w:r w:rsidR="00682922">
        <w:rPr>
          <w:rFonts w:ascii="Arial" w:hAnsi="Arial" w:cs="Arial"/>
          <w:sz w:val="22"/>
          <w:szCs w:val="22"/>
        </w:rPr>
        <w:t xml:space="preserve"> from another entity</w:t>
      </w:r>
      <w:r w:rsidRPr="00682922">
        <w:rPr>
          <w:rFonts w:ascii="Arial" w:hAnsi="Arial" w:cs="Arial"/>
          <w:sz w:val="22"/>
          <w:szCs w:val="22"/>
        </w:rPr>
        <w:t xml:space="preserve"> – </w:t>
      </w:r>
      <w:r w:rsidR="00313F2D" w:rsidRPr="00915F37">
        <w:rPr>
          <w:rFonts w:ascii="Arial" w:hAnsi="Arial" w:cs="Arial"/>
          <w:sz w:val="22"/>
          <w:szCs w:val="22"/>
          <w:highlight w:val="yellow"/>
        </w:rPr>
        <w:t xml:space="preserve">use </w:t>
      </w:r>
      <w:r w:rsidRPr="00915F37">
        <w:rPr>
          <w:rFonts w:ascii="Arial" w:hAnsi="Arial" w:cs="Arial"/>
          <w:sz w:val="22"/>
          <w:szCs w:val="22"/>
          <w:highlight w:val="yellow"/>
        </w:rPr>
        <w:t xml:space="preserve">the title of the subaward </w:t>
      </w:r>
      <w:commentRangeEnd w:id="17"/>
      <w:r w:rsidR="0068169A" w:rsidRPr="00915F37">
        <w:rPr>
          <w:rStyle w:val="CommentReference"/>
          <w:highlight w:val="yellow"/>
        </w:rPr>
        <w:commentReference w:id="17"/>
      </w:r>
    </w:p>
    <w:p w14:paraId="120DAF20" w14:textId="77777777" w:rsidR="005A6D9B" w:rsidRPr="00682922" w:rsidRDefault="005A6D9B" w:rsidP="005A6D9B">
      <w:pPr>
        <w:rPr>
          <w:rFonts w:ascii="Arial" w:hAnsi="Arial" w:cs="Arial"/>
          <w:sz w:val="22"/>
          <w:szCs w:val="22"/>
        </w:rPr>
      </w:pPr>
    </w:p>
    <w:p w14:paraId="320413AD" w14:textId="199475C3" w:rsidR="005A6D9B" w:rsidRPr="00682922" w:rsidRDefault="005A6D9B" w:rsidP="005A6D9B">
      <w:pPr>
        <w:rPr>
          <w:rFonts w:ascii="Arial" w:hAnsi="Arial" w:cs="Arial"/>
          <w:sz w:val="22"/>
          <w:szCs w:val="22"/>
        </w:rPr>
      </w:pPr>
      <w:r w:rsidRPr="00682922">
        <w:rPr>
          <w:rFonts w:ascii="Arial" w:hAnsi="Arial" w:cs="Arial"/>
          <w:sz w:val="22"/>
          <w:szCs w:val="22"/>
          <w:u w:val="single"/>
        </w:rPr>
        <w:t>*Major Goals:</w:t>
      </w:r>
      <w:r w:rsidRPr="00682922">
        <w:rPr>
          <w:rFonts w:ascii="Arial" w:hAnsi="Arial" w:cs="Arial"/>
          <w:sz w:val="22"/>
          <w:szCs w:val="22"/>
        </w:rPr>
        <w:t xml:space="preserve"> Provide a brief statement of the overall objectives of the </w:t>
      </w:r>
      <w:r w:rsidRPr="00682922">
        <w:rPr>
          <w:rFonts w:ascii="Arial" w:hAnsi="Arial" w:cs="Arial"/>
          <w:sz w:val="22"/>
          <w:szCs w:val="22"/>
          <w:highlight w:val="yellow"/>
        </w:rPr>
        <w:t>subaward</w:t>
      </w:r>
      <w:r w:rsidRPr="00682922">
        <w:rPr>
          <w:rFonts w:ascii="Arial" w:hAnsi="Arial" w:cs="Arial"/>
          <w:sz w:val="22"/>
          <w:szCs w:val="22"/>
        </w:rPr>
        <w:t xml:space="preserve"> arrangement or a description of the activity. </w:t>
      </w:r>
      <w:r w:rsidR="007F005A">
        <w:rPr>
          <w:rFonts w:ascii="Arial" w:hAnsi="Arial" w:cs="Arial"/>
          <w:sz w:val="22"/>
          <w:szCs w:val="22"/>
        </w:rPr>
        <w:softHyphen/>
      </w:r>
    </w:p>
    <w:p w14:paraId="61739E66" w14:textId="0FB458CF" w:rsidR="005A6D9B" w:rsidRPr="00682922" w:rsidRDefault="005A6D9B" w:rsidP="005A6D9B">
      <w:pPr>
        <w:rPr>
          <w:rFonts w:ascii="Arial" w:hAnsi="Arial" w:cs="Arial"/>
          <w:sz w:val="22"/>
          <w:szCs w:val="22"/>
          <w:u w:val="single"/>
        </w:rPr>
      </w:pPr>
    </w:p>
    <w:p w14:paraId="2B90A4FE" w14:textId="65A554DF" w:rsidR="005A6D9B" w:rsidRPr="00682922" w:rsidRDefault="005A6D9B" w:rsidP="005A6D9B">
      <w:pPr>
        <w:rPr>
          <w:rFonts w:ascii="Arial" w:hAnsi="Arial" w:cs="Arial"/>
          <w:sz w:val="22"/>
          <w:szCs w:val="22"/>
        </w:rPr>
      </w:pPr>
      <w:r w:rsidRPr="00682922">
        <w:rPr>
          <w:rFonts w:ascii="Arial" w:hAnsi="Arial" w:cs="Arial"/>
          <w:sz w:val="22"/>
          <w:szCs w:val="22"/>
        </w:rPr>
        <w:t>*</w:t>
      </w:r>
      <w:r w:rsidRPr="00682922">
        <w:rPr>
          <w:rFonts w:ascii="Arial" w:hAnsi="Arial" w:cs="Arial"/>
          <w:sz w:val="22"/>
          <w:szCs w:val="22"/>
          <w:u w:val="single"/>
        </w:rPr>
        <w:t>Status of Support:</w:t>
      </w:r>
      <w:r w:rsidRPr="00682922">
        <w:rPr>
          <w:rFonts w:ascii="Arial" w:hAnsi="Arial" w:cs="Arial"/>
          <w:sz w:val="22"/>
          <w:szCs w:val="22"/>
        </w:rPr>
        <w:t xml:space="preserve"> Active</w:t>
      </w:r>
    </w:p>
    <w:p w14:paraId="67167A5D" w14:textId="12CC0167" w:rsidR="005A6D9B" w:rsidRPr="00682922" w:rsidRDefault="00B74F87" w:rsidP="005A6D9B">
      <w:pPr>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57216" behindDoc="0" locked="0" layoutInCell="1" allowOverlap="1" wp14:anchorId="2EAB63EE" wp14:editId="57EFC95C">
                <wp:simplePos x="0" y="0"/>
                <wp:positionH relativeFrom="column">
                  <wp:posOffset>3675380</wp:posOffset>
                </wp:positionH>
                <wp:positionV relativeFrom="paragraph">
                  <wp:posOffset>151286</wp:posOffset>
                </wp:positionV>
                <wp:extent cx="271780" cy="1527957"/>
                <wp:effectExtent l="0" t="170815" r="14605" b="109855"/>
                <wp:wrapNone/>
                <wp:docPr id="7" name="Arrow: Down 7"/>
                <wp:cNvGraphicFramePr/>
                <a:graphic xmlns:a="http://schemas.openxmlformats.org/drawingml/2006/main">
                  <a:graphicData uri="http://schemas.microsoft.com/office/word/2010/wordprocessingShape">
                    <wps:wsp>
                      <wps:cNvSpPr/>
                      <wps:spPr>
                        <a:xfrm rot="6149851">
                          <a:off x="0" y="0"/>
                          <a:ext cx="271780" cy="1527957"/>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B43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89.4pt;margin-top:11.9pt;width:21.4pt;height:120.3pt;rotation:671727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qlgIAAIIFAAAOAAAAZHJzL2Uyb0RvYy54bWysVF9r2zAQfx/sOwi9r45D0jShTgktGYPS&#10;lrWjz4osxQZZp52UONmn30l23NCVPYz5wdzp7n73/65vDo1he4W+Blvw/GLEmbISytpuC/7jZf3l&#10;ijMfhC2FAasKflSe3yw/f7pu3UKNoQJTKmQEYv2idQWvQnCLLPOyUo3wF+CUJaEGbEQgFrdZiaIl&#10;9MZk49HoMmsBS4cglff0etcJ+TLha61keNTaq8BMwSm2kP6Y/pv4z5bXYrFF4apa9mGIf4iiEbUl&#10;pwPUnQiC7bD+A6qpJYIHHS4kNBloXUuVcqBs8tG7bJ4r4VTKhYrj3VAm//9g5cP+CVldFnzGmRUN&#10;tWiFCO2C3UFr2SwWqHV+QXrP7gl7zhMZsz1obBgCVfUyn8yvpnmqAWXFDqnEx6HE6hCYpMfxLJ9d&#10;USMkifLpeDafJhdZhxUxHfrwVUHDIlHwksJIESVosb/3gYIg/ZNetPFg6nJdG5MY3G5uDbK9oJ6v&#10;1yP6YhZkcqaWxaS6NBIVjkZFY2O/K031iKEmj2kS1YAnpFQ2dHn6SpSqczM99xJnN1oknwkwImsK&#10;b8DuAU6aHcgJuwu214+mKg3yYDz6W2Cd8WCRPIMNg3FTW8CPAAxl1Xvu9Cn8s9JEcgPlkaYlNZx6&#10;6J1c19Ske+HDk0DaG3qkWxAe6acNtAWHnuKsAvz10XvUp3EmKWct7WHB/c+dQMWZ+WZp0Of5ZBIX&#10;NzGT6WxMDJ5LNucSu2tugdqep+gSGfWDOZEaoXmlk7GKXkkkrCTfBZcBT8xt6O4DHR2pVqukRsvq&#10;RLi3z05G8FjVOH8vh1eBrp/UQDP+AKedFYt3s9rpRksLq10AXadBfqtrX29a9DQ4/VGKl+ScT1pv&#10;p3P5GwAA//8DAFBLAwQUAAYACAAAACEASAHfBeEAAAALAQAADwAAAGRycy9kb3ducmV2LnhtbEyP&#10;PU/DMBCGdyT+g3VIbNQmapomxKkQggEGJEoGsjnxkQT8EWK3Df+eY4Lx7n303nPlbrGGHXEOo3cS&#10;rlcCGLrO69H1EurXh6stsBCV08p4hxK+McCuOj8rVaH9yb3gcR97RiUuFErCEONUcB66Aa0KKz+h&#10;o+zdz1ZFGuee61mdqNwangix4VaNji4MasK7AbvP/cFK2L41z+tefTR5Lb7M03392LRdI+XlxXJ7&#10;AyziEv9g+NUndajIqfUHpwMzEtZZnhNKQZJkwIjIEpECa2mzSVPgVcn//1D9AAAA//8DAFBLAQIt&#10;ABQABgAIAAAAIQC2gziS/gAAAOEBAAATAAAAAAAAAAAAAAAAAAAAAABbQ29udGVudF9UeXBlc10u&#10;eG1sUEsBAi0AFAAGAAgAAAAhADj9If/WAAAAlAEAAAsAAAAAAAAAAAAAAAAALwEAAF9yZWxzLy5y&#10;ZWxzUEsBAi0AFAAGAAgAAAAhAH8g9qqWAgAAggUAAA4AAAAAAAAAAAAAAAAALgIAAGRycy9lMm9E&#10;b2MueG1sUEsBAi0AFAAGAAgAAAAhAEgB3wXhAAAACwEAAA8AAAAAAAAAAAAAAAAA8AQAAGRycy9k&#10;b3ducmV2LnhtbFBLBQYAAAAABAAEAPMAAAD+BQAAAAA=&#10;" adj="19679" fillcolor="red" strokecolor="#1f3763 [1604]" strokeweight="1pt"/>
            </w:pict>
          </mc:Fallback>
        </mc:AlternateContent>
      </w:r>
      <w:r w:rsidR="009C7879">
        <w:rPr>
          <w:rFonts w:ascii="Arial" w:hAnsi="Arial" w:cs="Arial"/>
          <w:noProof/>
          <w:sz w:val="22"/>
          <w:szCs w:val="22"/>
        </w:rPr>
        <mc:AlternateContent>
          <mc:Choice Requires="wps">
            <w:drawing>
              <wp:anchor distT="0" distB="0" distL="114300" distR="114300" simplePos="0" relativeHeight="251655168" behindDoc="0" locked="0" layoutInCell="1" allowOverlap="1" wp14:anchorId="26927E26" wp14:editId="6AFC2FAA">
                <wp:simplePos x="0" y="0"/>
                <wp:positionH relativeFrom="column">
                  <wp:posOffset>-95250</wp:posOffset>
                </wp:positionH>
                <wp:positionV relativeFrom="paragraph">
                  <wp:posOffset>116205</wp:posOffset>
                </wp:positionV>
                <wp:extent cx="5651500" cy="1098550"/>
                <wp:effectExtent l="19050" t="19050" r="25400" b="25400"/>
                <wp:wrapNone/>
                <wp:docPr id="5" name="Rectangle 5"/>
                <wp:cNvGraphicFramePr/>
                <a:graphic xmlns:a="http://schemas.openxmlformats.org/drawingml/2006/main">
                  <a:graphicData uri="http://schemas.microsoft.com/office/word/2010/wordprocessingShape">
                    <wps:wsp>
                      <wps:cNvSpPr/>
                      <wps:spPr>
                        <a:xfrm>
                          <a:off x="0" y="0"/>
                          <a:ext cx="5651500" cy="1098550"/>
                        </a:xfrm>
                        <a:prstGeom prst="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059B" id="Rectangle 5" o:spid="_x0000_s1026" style="position:absolute;margin-left:-7.5pt;margin-top:9.15pt;width:445pt;height: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hGowIAALcFAAAOAAAAZHJzL2Uyb0RvYy54bWysVEtv2zAMvg/YfxB0Xx1ncR9BnSJo0WFA&#10;txZth55VWYoFSKImKXGyXz9KdtygC3YYdrFF8fGRn0heXm2NJhvhgwJb0/JkQomwHBplVzX98Xz7&#10;6ZySEJltmAYraroTgV4tPn647NxcTKEF3QhPMIgN887VtI3RzYsi8FYYFk7ACYtKCd6wiKJfFY1n&#10;HUY3uphOJqdFB75xHrgIAW9veiVd5PhSCh7vpQwiEl1TzC3mr8/f1/QtFpdsvvLMtYoPabB/yMIw&#10;ZRF0DHXDIiNrr/4IZRT3EEDGEw6mACkVF7kGrKacvKvmqWVO5FqQnOBGmsL/C8u/bx48UU1NK0os&#10;M/hEj0gasystSJXo6VyYo9WTe/CDFPCYat1Kb9IfqyDbTOlupFRsI+F4WZ1WZTVB5jnqysnFeVVl&#10;0os3d+dD/CLAkHSoqUf4TCXb3IWIkGi6N0loFm6V1vndtCVdTT+flwiQVAG0apI2C6mFxLX2ZMPw&#10;8RnnwsZZttNr8w2a/v4Ms9tnlLsuuWTQg2iYgrZ4mbjoq8+nuNMiQWn7KCSSiPVO+0SOYZe9qmWN&#10;6KET8nHoHDBFlljMGHsIcDx2T9Rgn1xF7v7ReWDob86jR0YGG0dnoyz4Y5XpWKYeQX5kb78nqacm&#10;sfQKzQ5bzEM/e8HxW4UPfcdCfGAehw2bAxdIvMeP1IAPCsOJkhb8r2P3yR5nALWUdDi8NQ0/18wL&#10;SvRXi9NxUc5madqzMKvOpij4Q83rocauzTVgi5S4qhzPx2Qf9f4oPZgX3DPLhIoqZjli15RHvxeu&#10;Y79UcFNxsVxmM5xwx+KdfXI8BU+spkZ+3r4w74Zujzgo32E/6Gz+rul72+RpYbmOIFWeiDdeB75x&#10;O+RXGDZZWj+HcrZ627eL3wAAAP//AwBQSwMEFAAGAAgAAAAhAHNfHOzfAAAACgEAAA8AAABkcnMv&#10;ZG93bnJldi54bWxMj8FOwzAQRO9I/IO1SFxQ66QVEEKcChVF4oAqERDnTbzEgdiOYrcNf8/2VI47&#10;M5p9U2xmO4gDTaH3TkG6TECQa73uXafg471aZCBCRKdx8I4U/FKATXl5UWCu/dG90aGOneASF3JU&#10;YGIccylDa8hiWPqRHHtffrIY+Zw6qSc8crkd5CpJ7qTF3vEHgyNtDbU/9d4qkDrbGbvD15fVzbb+&#10;bCj9fq4qpa6v5qdHEJHmeA7DCZ/RoWSmxu+dDmJQsEhveUtkI1uD4EB2fxIaFh7SNciykP8nlH8A&#10;AAD//wMAUEsBAi0AFAAGAAgAAAAhALaDOJL+AAAA4QEAABMAAAAAAAAAAAAAAAAAAAAAAFtDb250&#10;ZW50X1R5cGVzXS54bWxQSwECLQAUAAYACAAAACEAOP0h/9YAAACUAQAACwAAAAAAAAAAAAAAAAAv&#10;AQAAX3JlbHMvLnJlbHNQSwECLQAUAAYACAAAACEA37yoRqMCAAC3BQAADgAAAAAAAAAAAAAAAAAu&#10;AgAAZHJzL2Uyb0RvYy54bWxQSwECLQAUAAYACAAAACEAc18c7N8AAAAKAQAADwAAAAAAAAAAAAAA&#10;AAD9BAAAZHJzL2Rvd25yZXYueG1sUEsFBgAAAAAEAAQA8wAAAAkGAAAAAA==&#10;" filled="f" strokecolor="#bf8f00 [2407]" strokeweight="3pt"/>
            </w:pict>
          </mc:Fallback>
        </mc:AlternateContent>
      </w:r>
    </w:p>
    <w:p w14:paraId="646136AC" w14:textId="7FD5F4D8" w:rsidR="005A6D9B" w:rsidRPr="00682922" w:rsidRDefault="005A6D9B" w:rsidP="005A6D9B">
      <w:pPr>
        <w:rPr>
          <w:rFonts w:ascii="Arial" w:hAnsi="Arial" w:cs="Arial"/>
          <w:sz w:val="22"/>
          <w:szCs w:val="22"/>
          <w:u w:val="single"/>
        </w:rPr>
      </w:pPr>
      <w:r w:rsidRPr="00682922">
        <w:rPr>
          <w:rFonts w:ascii="Arial" w:hAnsi="Arial" w:cs="Arial"/>
          <w:sz w:val="22"/>
          <w:szCs w:val="22"/>
          <w:u w:val="single"/>
        </w:rPr>
        <w:t>Project Number:</w:t>
      </w:r>
      <w:r w:rsidRPr="00682922">
        <w:rPr>
          <w:rFonts w:ascii="Arial" w:hAnsi="Arial" w:cs="Arial"/>
          <w:sz w:val="22"/>
          <w:szCs w:val="22"/>
        </w:rPr>
        <w:t xml:space="preserve"> U01CA</w:t>
      </w:r>
      <w:r w:rsidR="00C65F97">
        <w:rPr>
          <w:rFonts w:ascii="Arial" w:hAnsi="Arial" w:cs="Arial"/>
          <w:sz w:val="22"/>
          <w:szCs w:val="22"/>
        </w:rPr>
        <w:t>XXXXXX</w:t>
      </w:r>
      <w:r w:rsidRPr="00682922">
        <w:rPr>
          <w:rFonts w:ascii="Arial" w:hAnsi="Arial" w:cs="Arial"/>
          <w:sz w:val="22"/>
          <w:szCs w:val="22"/>
        </w:rPr>
        <w:t xml:space="preserve"> – </w:t>
      </w:r>
      <w:r w:rsidRPr="009C7879">
        <w:rPr>
          <w:rFonts w:ascii="Arial" w:hAnsi="Arial" w:cs="Arial"/>
          <w:sz w:val="22"/>
          <w:szCs w:val="22"/>
        </w:rPr>
        <w:t>must be the Prime’s award #</w:t>
      </w:r>
      <w:r w:rsidR="00CD5ACF" w:rsidRPr="009C7879">
        <w:rPr>
          <w:rFonts w:ascii="Arial" w:hAnsi="Arial" w:cs="Arial"/>
          <w:sz w:val="22"/>
          <w:szCs w:val="22"/>
        </w:rPr>
        <w:t xml:space="preserve"> (</w:t>
      </w:r>
      <w:r w:rsidR="00CD5ACF" w:rsidRPr="009C7879">
        <w:rPr>
          <w:rFonts w:ascii="Arial" w:hAnsi="Arial" w:cs="Arial"/>
          <w:sz w:val="22"/>
          <w:szCs w:val="22"/>
          <w:u w:val="single"/>
        </w:rPr>
        <w:t>not</w:t>
      </w:r>
      <w:r w:rsidR="00CD5ACF" w:rsidRPr="009C7879">
        <w:rPr>
          <w:rFonts w:ascii="Arial" w:hAnsi="Arial" w:cs="Arial"/>
          <w:sz w:val="22"/>
          <w:szCs w:val="22"/>
        </w:rPr>
        <w:t xml:space="preserve"> the subaward #)</w:t>
      </w:r>
    </w:p>
    <w:p w14:paraId="007B4C1D" w14:textId="4A434C1E" w:rsidR="005A6D9B" w:rsidRPr="00682922" w:rsidRDefault="00E21ADE" w:rsidP="005A6D9B">
      <w:pPr>
        <w:rPr>
          <w:rFonts w:ascii="Arial" w:hAnsi="Arial" w:cs="Arial"/>
          <w:sz w:val="22"/>
          <w:szCs w:val="22"/>
          <w:u w:val="single"/>
        </w:rPr>
      </w:pPr>
      <w:r w:rsidRPr="00E21ADE">
        <w:rPr>
          <w:rFonts w:ascii="Arial" w:hAnsi="Arial" w:cs="Arial"/>
          <w:noProof/>
          <w:sz w:val="22"/>
          <w:szCs w:val="22"/>
          <w:u w:val="single"/>
        </w:rPr>
        <mc:AlternateContent>
          <mc:Choice Requires="wps">
            <w:drawing>
              <wp:anchor distT="45720" distB="45720" distL="114300" distR="114300" simplePos="0" relativeHeight="251658240" behindDoc="0" locked="0" layoutInCell="1" allowOverlap="1" wp14:anchorId="0CDCDDE1" wp14:editId="3404885D">
                <wp:simplePos x="0" y="0"/>
                <wp:positionH relativeFrom="column">
                  <wp:posOffset>4480560</wp:posOffset>
                </wp:positionH>
                <wp:positionV relativeFrom="paragraph">
                  <wp:posOffset>196215</wp:posOffset>
                </wp:positionV>
                <wp:extent cx="2360930" cy="1404620"/>
                <wp:effectExtent l="0" t="0" r="2286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14:paraId="689D7FFB" w14:textId="114E6B1C" w:rsidR="00E21ADE" w:rsidRDefault="004756C6">
                            <w:r>
                              <w:t>Project Number, Name o</w:t>
                            </w:r>
                            <w:r w:rsidR="00B74F87">
                              <w:t>f</w:t>
                            </w:r>
                            <w:r>
                              <w:t xml:space="preserve"> PD/PI, and Source of Support </w:t>
                            </w:r>
                            <w:r w:rsidR="00B74F87">
                              <w:t>is all for the Prime awardee (the pass-through entity)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DCDDE1" id="_x0000_s1027" type="#_x0000_t202" style="position:absolute;margin-left:352.8pt;margin-top:15.4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12RwIAAIoEAAAOAAAAZHJzL2Uyb0RvYy54bWysVMlu2zAQvRfoPxC815IV240Fy0Hq1EWB&#10;dAGSfsCIoiyi3ErSltKvz5CyHae9FdWBIGd5s7wZrW4GJcmBOy+Mruh0klPCNTON0LuK/njcvrum&#10;xAfQDUijeUWfuKc367dvVr0teWE6IxvuCIJoX/a2ol0ItswyzzquwE+M5RqVrXEKAj7dLmsc9Iiu&#10;ZFbk+SLrjWusM4x7j9K7UUnXCb9tOQvf2tbzQGRFMbeQTpfOOp7ZegXlzoHtBDumAf+QhQKhMegZ&#10;6g4CkL0Tf0EpwZzxpg0TZlRm2lYwnmrAaqb5H9U8dGB5qgWb4+25Tf7/wbKvh++OiKaiS0o0KKTo&#10;kQ+BfDADKWJ3eutLNHqwaBYGFCPLqVJv7w376Yk2mw70jt86Z/qOQ4PZTaNnduE64vgIUvdfTINh&#10;YB9MAhpap2LrsBkE0ZGlpzMzMRWGwuJqkS+vUMVQN53ls0WRuMugPLlb58MnbhSJl4o6pD7Bw+He&#10;h5gOlCeTGM0bKZqtkDI94rjxjXTkADgowBjXYZHc5V5hvqN8luM3jgyKcbBG8eIkxhBpcCNSCvgq&#10;iNSkxzbPi3kCfqXzblefw0e4MU4EvMxTiYDbIoWq6PXZCMrY9Y+6SbMcQMjxjs5SH2mInR85CEM9&#10;JL4TR5Gi2jRPyIsz43LgMuOlM+43JT0uRkX9rz04Ton8rJHb5XQ2i5uUHrP5eySCuEtNfakBzRCq&#10;ooGS8boJaftS1+0tzsBWJHZeMjmmjAOfenhczrhRl+9k9fILWT8DAAD//wMAUEsDBBQABgAIAAAA&#10;IQDErMb05AAAAAsBAAAPAAAAZHJzL2Rvd25yZXYueG1sTI9BT8JAEIXvJv6HzZh4k12qUKjdEjWR&#10;A4lBgZh4W9qhrezONt0tLf+e5aTHyfvy3jfpYjCanbB1tSUJ45EAhpTboqZSwm77/jAD5ryiQmlL&#10;KOGMDhbZ7U2qksL29IWnjS9ZKCGXKAmV903CucsrNMqNbIMUsoNtjfLhbEtetKoP5UbzSIgpN6qm&#10;sFCpBt8qzI+bzkj4zT9/um+9+lj2y92wPq4O89fzWsr7u+HlGZjHwf/BcNUP6pAFp73tqHBMS4jF&#10;ZBpQCY9iDuwKiDh+AraXEE2iMfAs5f9/yC4AAAD//wMAUEsBAi0AFAAGAAgAAAAhALaDOJL+AAAA&#10;4QEAABMAAAAAAAAAAAAAAAAAAAAAAFtDb250ZW50X1R5cGVzXS54bWxQSwECLQAUAAYACAAAACEA&#10;OP0h/9YAAACUAQAACwAAAAAAAAAAAAAAAAAvAQAAX3JlbHMvLnJlbHNQSwECLQAUAAYACAAAACEA&#10;Oe7NdkcCAACKBAAADgAAAAAAAAAAAAAAAAAuAgAAZHJzL2Uyb0RvYy54bWxQSwECLQAUAAYACAAA&#10;ACEAxKzG9OQAAAALAQAADwAAAAAAAAAAAAAAAAChBAAAZHJzL2Rvd25yZXYueG1sUEsFBgAAAAAE&#10;AAQA8wAAALIFAAAAAA==&#10;" fillcolor="#c5e0b3 [1305]">
                <v:textbox style="mso-fit-shape-to-text:t">
                  <w:txbxContent>
                    <w:p w14:paraId="689D7FFB" w14:textId="114E6B1C" w:rsidR="00E21ADE" w:rsidRDefault="004756C6">
                      <w:r>
                        <w:t>Project Number, Name o</w:t>
                      </w:r>
                      <w:r w:rsidR="00B74F87">
                        <w:t>f</w:t>
                      </w:r>
                      <w:r>
                        <w:t xml:space="preserve"> PD/PI, and Source of Support </w:t>
                      </w:r>
                      <w:r w:rsidR="00B74F87">
                        <w:t>is all for the Prime awardee (the pass-through entity)</w:t>
                      </w:r>
                    </w:p>
                  </w:txbxContent>
                </v:textbox>
                <w10:wrap type="square"/>
              </v:shape>
            </w:pict>
          </mc:Fallback>
        </mc:AlternateContent>
      </w:r>
    </w:p>
    <w:p w14:paraId="1523B008" w14:textId="06C7DC62" w:rsidR="005A6D9B" w:rsidRPr="00682922" w:rsidRDefault="005A6D9B" w:rsidP="005A6D9B">
      <w:pPr>
        <w:rPr>
          <w:rFonts w:ascii="Arial" w:hAnsi="Arial" w:cs="Arial"/>
          <w:sz w:val="22"/>
          <w:szCs w:val="22"/>
        </w:rPr>
      </w:pPr>
      <w:r w:rsidRPr="00682922">
        <w:rPr>
          <w:rFonts w:ascii="Arial" w:hAnsi="Arial" w:cs="Arial"/>
          <w:sz w:val="22"/>
          <w:szCs w:val="22"/>
          <w:u w:val="single"/>
        </w:rPr>
        <w:t>Name of PD/PI</w:t>
      </w:r>
      <w:r w:rsidRPr="00682922">
        <w:rPr>
          <w:rFonts w:ascii="Arial" w:hAnsi="Arial" w:cs="Arial"/>
          <w:sz w:val="22"/>
          <w:szCs w:val="22"/>
        </w:rPr>
        <w:t xml:space="preserve">: </w:t>
      </w:r>
      <w:bookmarkStart w:id="18" w:name="_Hlk19028249"/>
      <w:r w:rsidR="00C65F97">
        <w:rPr>
          <w:rFonts w:ascii="Arial" w:hAnsi="Arial" w:cs="Arial"/>
          <w:sz w:val="22"/>
          <w:szCs w:val="22"/>
        </w:rPr>
        <w:t>Shiv Roy</w:t>
      </w:r>
      <w:r w:rsidR="00D60690">
        <w:rPr>
          <w:rFonts w:ascii="Arial" w:hAnsi="Arial" w:cs="Arial"/>
          <w:sz w:val="22"/>
          <w:szCs w:val="22"/>
        </w:rPr>
        <w:t xml:space="preserve"> – </w:t>
      </w:r>
      <w:r w:rsidR="00D60690" w:rsidRPr="009C7879">
        <w:rPr>
          <w:rFonts w:ascii="Arial" w:hAnsi="Arial" w:cs="Arial"/>
          <w:sz w:val="22"/>
          <w:szCs w:val="22"/>
        </w:rPr>
        <w:t xml:space="preserve">name of the </w:t>
      </w:r>
      <w:r w:rsidR="009E6A06" w:rsidRPr="009C7879">
        <w:rPr>
          <w:rFonts w:ascii="Arial" w:hAnsi="Arial" w:cs="Arial"/>
          <w:sz w:val="22"/>
          <w:szCs w:val="22"/>
        </w:rPr>
        <w:t>p</w:t>
      </w:r>
      <w:r w:rsidR="00B72B2B" w:rsidRPr="009C7879">
        <w:rPr>
          <w:rFonts w:ascii="Arial" w:hAnsi="Arial" w:cs="Arial"/>
          <w:sz w:val="22"/>
          <w:szCs w:val="22"/>
        </w:rPr>
        <w:t>rime awardee</w:t>
      </w:r>
      <w:r w:rsidR="009E6A06" w:rsidRPr="009C7879">
        <w:rPr>
          <w:rFonts w:ascii="Arial" w:hAnsi="Arial" w:cs="Arial"/>
          <w:sz w:val="22"/>
          <w:szCs w:val="22"/>
        </w:rPr>
        <w:t xml:space="preserve"> at the pass-through entity (PTE)</w:t>
      </w:r>
    </w:p>
    <w:bookmarkEnd w:id="18"/>
    <w:p w14:paraId="1524DEEE" w14:textId="201355FB" w:rsidR="005A6D9B" w:rsidRPr="00682922" w:rsidRDefault="005A6D9B" w:rsidP="005A6D9B">
      <w:pPr>
        <w:rPr>
          <w:rFonts w:ascii="Arial" w:hAnsi="Arial" w:cs="Arial"/>
          <w:sz w:val="22"/>
          <w:szCs w:val="22"/>
          <w:u w:val="single"/>
        </w:rPr>
      </w:pPr>
    </w:p>
    <w:p w14:paraId="4288FC08" w14:textId="117C898D" w:rsidR="005A6D9B" w:rsidRPr="00682922" w:rsidRDefault="005A6D9B" w:rsidP="005A6D9B">
      <w:pPr>
        <w:rPr>
          <w:rFonts w:ascii="Arial" w:hAnsi="Arial" w:cs="Arial"/>
          <w:sz w:val="22"/>
          <w:szCs w:val="22"/>
        </w:rPr>
      </w:pPr>
      <w:r w:rsidRPr="00682922">
        <w:rPr>
          <w:rFonts w:ascii="Arial" w:hAnsi="Arial" w:cs="Arial"/>
          <w:sz w:val="22"/>
          <w:szCs w:val="22"/>
        </w:rPr>
        <w:t>*</w:t>
      </w:r>
      <w:r w:rsidRPr="00682922">
        <w:rPr>
          <w:rFonts w:ascii="Arial" w:hAnsi="Arial" w:cs="Arial"/>
          <w:sz w:val="22"/>
          <w:szCs w:val="22"/>
          <w:u w:val="single"/>
        </w:rPr>
        <w:t>Source of Support:</w:t>
      </w:r>
      <w:r w:rsidRPr="00682922">
        <w:rPr>
          <w:rFonts w:ascii="Arial" w:hAnsi="Arial" w:cs="Arial"/>
          <w:sz w:val="22"/>
          <w:szCs w:val="22"/>
        </w:rPr>
        <w:t xml:space="preserve"> NIH/NCI</w:t>
      </w:r>
    </w:p>
    <w:p w14:paraId="1C399D81" w14:textId="77777777" w:rsidR="005A6D9B" w:rsidRPr="00682922" w:rsidRDefault="005A6D9B" w:rsidP="005A6D9B">
      <w:pPr>
        <w:rPr>
          <w:rFonts w:ascii="Arial" w:hAnsi="Arial" w:cs="Arial"/>
          <w:sz w:val="22"/>
          <w:szCs w:val="22"/>
          <w:u w:val="single"/>
        </w:rPr>
      </w:pPr>
      <w:bookmarkStart w:id="19" w:name="_Hlk19028290"/>
    </w:p>
    <w:p w14:paraId="695C30E2" w14:textId="77777777" w:rsidR="005A6D9B" w:rsidRPr="00682922" w:rsidRDefault="005A6D9B" w:rsidP="005A6D9B">
      <w:pPr>
        <w:rPr>
          <w:rFonts w:ascii="Arial" w:hAnsi="Arial" w:cs="Arial"/>
          <w:sz w:val="22"/>
          <w:szCs w:val="22"/>
        </w:rPr>
      </w:pPr>
      <w:r w:rsidRPr="00682922">
        <w:rPr>
          <w:rFonts w:ascii="Arial" w:hAnsi="Arial" w:cs="Arial"/>
          <w:b/>
          <w:bCs/>
          <w:sz w:val="22"/>
          <w:szCs w:val="22"/>
        </w:rPr>
        <w:t>*</w:t>
      </w:r>
      <w:bookmarkEnd w:id="19"/>
      <w:r w:rsidRPr="00682922">
        <w:rPr>
          <w:rFonts w:ascii="Arial" w:hAnsi="Arial" w:cs="Arial"/>
          <w:sz w:val="22"/>
          <w:szCs w:val="22"/>
          <w:u w:val="single"/>
        </w:rPr>
        <w:t>Primary Place of Performance:</w:t>
      </w:r>
      <w:r w:rsidRPr="00682922">
        <w:rPr>
          <w:rFonts w:ascii="Arial" w:hAnsi="Arial" w:cs="Arial"/>
          <w:sz w:val="22"/>
          <w:szCs w:val="22"/>
        </w:rPr>
        <w:t xml:space="preserve"> Columbia University Irving Medical Center, New York, NY</w:t>
      </w:r>
    </w:p>
    <w:p w14:paraId="10CC31D6" w14:textId="77777777" w:rsidR="005A6D9B" w:rsidRPr="00682922" w:rsidRDefault="005A6D9B" w:rsidP="005A6D9B">
      <w:pPr>
        <w:rPr>
          <w:rFonts w:ascii="Arial" w:hAnsi="Arial" w:cs="Arial"/>
          <w:sz w:val="22"/>
          <w:szCs w:val="22"/>
        </w:rPr>
      </w:pPr>
    </w:p>
    <w:p w14:paraId="04A08928" w14:textId="48DABF7D" w:rsidR="005A6D9B" w:rsidRPr="00682922" w:rsidRDefault="005A6D9B" w:rsidP="005A6D9B">
      <w:pPr>
        <w:rPr>
          <w:rFonts w:ascii="Arial" w:hAnsi="Arial" w:cs="Arial"/>
          <w:sz w:val="22"/>
          <w:szCs w:val="22"/>
        </w:rPr>
      </w:pPr>
      <w:r w:rsidRPr="00682922">
        <w:rPr>
          <w:rFonts w:ascii="Arial" w:hAnsi="Arial" w:cs="Arial"/>
          <w:sz w:val="22"/>
          <w:szCs w:val="22"/>
          <w:u w:val="single"/>
        </w:rPr>
        <w:t>Project/Proposal Start and End Dates:</w:t>
      </w:r>
      <w:r w:rsidRPr="00682922">
        <w:rPr>
          <w:rFonts w:ascii="Arial" w:hAnsi="Arial" w:cs="Arial"/>
          <w:sz w:val="22"/>
          <w:szCs w:val="22"/>
        </w:rPr>
        <w:t xml:space="preserve"> 9/1/2019 – 2/28/202</w:t>
      </w:r>
      <w:r w:rsidR="00E31BF9">
        <w:rPr>
          <w:rFonts w:ascii="Arial" w:hAnsi="Arial" w:cs="Arial"/>
          <w:sz w:val="22"/>
          <w:szCs w:val="22"/>
        </w:rPr>
        <w:t>4</w:t>
      </w:r>
      <w:r w:rsidRPr="00682922">
        <w:rPr>
          <w:rFonts w:ascii="Arial" w:hAnsi="Arial" w:cs="Arial"/>
          <w:sz w:val="22"/>
          <w:szCs w:val="22"/>
        </w:rPr>
        <w:t xml:space="preserve"> – </w:t>
      </w:r>
      <w:r w:rsidR="007135F4" w:rsidRPr="00597AC7">
        <w:rPr>
          <w:rFonts w:ascii="Arial" w:hAnsi="Arial" w:cs="Arial"/>
          <w:sz w:val="22"/>
          <w:szCs w:val="22"/>
          <w:highlight w:val="yellow"/>
        </w:rPr>
        <w:t>this should be the period of performance of the subaward</w:t>
      </w:r>
      <w:r w:rsidR="006F20AC" w:rsidRPr="00597AC7">
        <w:rPr>
          <w:rFonts w:ascii="Arial" w:hAnsi="Arial" w:cs="Arial"/>
          <w:sz w:val="22"/>
          <w:szCs w:val="22"/>
          <w:highlight w:val="yellow"/>
        </w:rPr>
        <w:t xml:space="preserve">, sometimes indicated as the </w:t>
      </w:r>
      <w:r w:rsidR="006F20AC" w:rsidRPr="00597AC7">
        <w:rPr>
          <w:rFonts w:ascii="Arial" w:hAnsi="Arial" w:cs="Arial"/>
          <w:i/>
          <w:iCs/>
          <w:sz w:val="22"/>
          <w:szCs w:val="22"/>
          <w:highlight w:val="yellow"/>
        </w:rPr>
        <w:t>Estimated Period of Performance</w:t>
      </w:r>
      <w:r w:rsidR="006F20AC" w:rsidRPr="00597AC7">
        <w:rPr>
          <w:rFonts w:ascii="Arial" w:hAnsi="Arial" w:cs="Arial"/>
          <w:sz w:val="22"/>
          <w:szCs w:val="22"/>
          <w:highlight w:val="yellow"/>
        </w:rPr>
        <w:t>.</w:t>
      </w:r>
    </w:p>
    <w:p w14:paraId="1DBA6FAB" w14:textId="77777777" w:rsidR="005A6D9B" w:rsidRPr="00682922" w:rsidRDefault="005A6D9B" w:rsidP="005A6D9B">
      <w:pPr>
        <w:rPr>
          <w:rFonts w:ascii="Arial" w:hAnsi="Arial" w:cs="Arial"/>
          <w:sz w:val="22"/>
          <w:szCs w:val="22"/>
          <w:u w:val="single"/>
        </w:rPr>
      </w:pPr>
    </w:p>
    <w:p w14:paraId="145AA613" w14:textId="1E0A4A62" w:rsidR="005A6D9B" w:rsidRPr="00682922" w:rsidRDefault="005A6D9B" w:rsidP="005A6D9B">
      <w:pPr>
        <w:rPr>
          <w:rFonts w:ascii="Arial" w:hAnsi="Arial" w:cs="Arial"/>
          <w:sz w:val="22"/>
          <w:szCs w:val="22"/>
        </w:rPr>
      </w:pPr>
      <w:r w:rsidRPr="00682922">
        <w:rPr>
          <w:rFonts w:ascii="Arial" w:hAnsi="Arial" w:cs="Arial"/>
          <w:sz w:val="22"/>
          <w:szCs w:val="22"/>
        </w:rPr>
        <w:t>*</w:t>
      </w:r>
      <w:commentRangeStart w:id="20"/>
      <w:r w:rsidRPr="00682922">
        <w:rPr>
          <w:rFonts w:ascii="Arial" w:hAnsi="Arial" w:cs="Arial"/>
          <w:sz w:val="22"/>
          <w:szCs w:val="22"/>
          <w:u w:val="single"/>
        </w:rPr>
        <w:t>Total Award Amount:</w:t>
      </w:r>
      <w:r w:rsidRPr="00682922">
        <w:rPr>
          <w:rFonts w:ascii="Arial" w:hAnsi="Arial" w:cs="Arial"/>
          <w:sz w:val="22"/>
          <w:szCs w:val="22"/>
        </w:rPr>
        <w:t xml:space="preserve"> $463,</w:t>
      </w:r>
      <w:r w:rsidR="00877C1B">
        <w:rPr>
          <w:rFonts w:ascii="Arial" w:hAnsi="Arial" w:cs="Arial"/>
          <w:sz w:val="22"/>
          <w:szCs w:val="22"/>
        </w:rPr>
        <w:t>000</w:t>
      </w:r>
      <w:r w:rsidRPr="00682922">
        <w:rPr>
          <w:rFonts w:ascii="Arial" w:hAnsi="Arial" w:cs="Arial"/>
          <w:sz w:val="22"/>
          <w:szCs w:val="22"/>
        </w:rPr>
        <w:t xml:space="preserve"> </w:t>
      </w:r>
      <w:commentRangeEnd w:id="20"/>
      <w:r w:rsidR="007D1E75">
        <w:rPr>
          <w:rStyle w:val="CommentReference"/>
        </w:rPr>
        <w:commentReference w:id="20"/>
      </w:r>
      <w:r w:rsidRPr="00682922">
        <w:rPr>
          <w:rFonts w:ascii="Arial" w:hAnsi="Arial" w:cs="Arial"/>
          <w:sz w:val="22"/>
          <w:szCs w:val="22"/>
        </w:rPr>
        <w:t xml:space="preserve">– </w:t>
      </w:r>
      <w:r w:rsidRPr="00682922">
        <w:rPr>
          <w:rFonts w:ascii="Arial" w:hAnsi="Arial" w:cs="Arial"/>
          <w:sz w:val="22"/>
          <w:szCs w:val="22"/>
          <w:highlight w:val="yellow"/>
        </w:rPr>
        <w:t xml:space="preserve">the total we expect to be awarded from </w:t>
      </w:r>
      <w:r w:rsidR="001C4D68" w:rsidRPr="001C4D68">
        <w:rPr>
          <w:rFonts w:ascii="Arial" w:hAnsi="Arial" w:cs="Arial"/>
          <w:sz w:val="22"/>
          <w:szCs w:val="22"/>
          <w:highlight w:val="yellow"/>
        </w:rPr>
        <w:t>the pass-through entity (</w:t>
      </w:r>
      <w:r w:rsidR="001C4D68" w:rsidRPr="008F5735">
        <w:rPr>
          <w:rFonts w:ascii="Arial" w:hAnsi="Arial" w:cs="Arial"/>
          <w:sz w:val="22"/>
          <w:szCs w:val="22"/>
          <w:highlight w:val="yellow"/>
        </w:rPr>
        <w:t>PTE)</w:t>
      </w:r>
      <w:r w:rsidR="00877C1B" w:rsidRPr="008F5735">
        <w:rPr>
          <w:rFonts w:ascii="Arial" w:hAnsi="Arial" w:cs="Arial"/>
          <w:sz w:val="22"/>
          <w:szCs w:val="22"/>
          <w:highlight w:val="yellow"/>
        </w:rPr>
        <w:t xml:space="preserve"> for the entire period of performa</w:t>
      </w:r>
      <w:r w:rsidR="008F5735" w:rsidRPr="008F5735">
        <w:rPr>
          <w:rFonts w:ascii="Arial" w:hAnsi="Arial" w:cs="Arial"/>
          <w:sz w:val="22"/>
          <w:szCs w:val="22"/>
          <w:highlight w:val="yellow"/>
        </w:rPr>
        <w:t>nce (project period of the subaward).</w:t>
      </w:r>
    </w:p>
    <w:p w14:paraId="74A1EE28" w14:textId="77777777" w:rsidR="005A6D9B" w:rsidRPr="00682922" w:rsidRDefault="005A6D9B" w:rsidP="005A6D9B">
      <w:pPr>
        <w:rPr>
          <w:rFonts w:ascii="Arial" w:hAnsi="Arial" w:cs="Arial"/>
          <w:sz w:val="22"/>
          <w:szCs w:val="22"/>
          <w:u w:val="single"/>
        </w:rPr>
      </w:pPr>
    </w:p>
    <w:p w14:paraId="033A6AC6" w14:textId="7EADC1D4" w:rsidR="005A6D9B" w:rsidRDefault="005A6D9B" w:rsidP="005A6D9B">
      <w:pPr>
        <w:rPr>
          <w:rFonts w:ascii="Arial" w:hAnsi="Arial" w:cs="Arial"/>
          <w:sz w:val="22"/>
          <w:szCs w:val="22"/>
        </w:rPr>
      </w:pPr>
      <w:r w:rsidRPr="00682922">
        <w:rPr>
          <w:rFonts w:ascii="Arial" w:hAnsi="Arial" w:cs="Arial"/>
          <w:sz w:val="22"/>
          <w:szCs w:val="22"/>
        </w:rPr>
        <w:t>*</w:t>
      </w:r>
      <w:r w:rsidRPr="00682922">
        <w:rPr>
          <w:rFonts w:ascii="Arial" w:hAnsi="Arial" w:cs="Arial"/>
          <w:sz w:val="22"/>
          <w:szCs w:val="22"/>
          <w:u w:val="single"/>
        </w:rPr>
        <w:t>Person Months:</w:t>
      </w:r>
      <w:r w:rsidRPr="00682922">
        <w:rPr>
          <w:rFonts w:ascii="Arial" w:hAnsi="Arial" w:cs="Arial"/>
          <w:sz w:val="22"/>
          <w:szCs w:val="22"/>
        </w:rPr>
        <w:t xml:space="preserve"> Indicate months associated with </w:t>
      </w:r>
      <w:r w:rsidR="003B3FF9">
        <w:rPr>
          <w:rFonts w:ascii="Arial" w:hAnsi="Arial" w:cs="Arial"/>
          <w:sz w:val="22"/>
          <w:szCs w:val="22"/>
        </w:rPr>
        <w:t>JHU</w:t>
      </w:r>
      <w:r w:rsidR="00B74D74">
        <w:rPr>
          <w:rFonts w:ascii="Arial" w:hAnsi="Arial" w:cs="Arial"/>
          <w:sz w:val="22"/>
          <w:szCs w:val="22"/>
        </w:rPr>
        <w:t xml:space="preserve"> PI’s</w:t>
      </w:r>
      <w:r w:rsidRPr="00682922">
        <w:rPr>
          <w:rFonts w:ascii="Arial" w:hAnsi="Arial" w:cs="Arial"/>
          <w:sz w:val="22"/>
          <w:szCs w:val="22"/>
        </w:rPr>
        <w:t xml:space="preserve"> time on this subaward. For an active project, provide the level of actual effort in person months for the </w:t>
      </w:r>
      <w:r w:rsidRPr="00682922">
        <w:rPr>
          <w:rFonts w:ascii="Arial" w:hAnsi="Arial" w:cs="Arial"/>
          <w:sz w:val="22"/>
          <w:szCs w:val="22"/>
          <w:u w:val="single"/>
        </w:rPr>
        <w:t>current</w:t>
      </w:r>
      <w:r w:rsidRPr="00682922">
        <w:rPr>
          <w:rFonts w:ascii="Arial" w:hAnsi="Arial" w:cs="Arial"/>
          <w:sz w:val="22"/>
          <w:szCs w:val="22"/>
        </w:rPr>
        <w:t xml:space="preserve"> budget period and indicate the proposed level effort </w:t>
      </w:r>
      <w:r w:rsidRPr="00682922">
        <w:rPr>
          <w:rFonts w:ascii="Arial" w:hAnsi="Arial" w:cs="Arial"/>
          <w:sz w:val="22"/>
          <w:szCs w:val="22"/>
          <w:u w:val="single"/>
        </w:rPr>
        <w:t>for each remaining budget period</w:t>
      </w:r>
      <w:r w:rsidRPr="00682922">
        <w:rPr>
          <w:rFonts w:ascii="Arial" w:hAnsi="Arial" w:cs="Arial"/>
          <w:sz w:val="22"/>
          <w:szCs w:val="22"/>
        </w:rPr>
        <w:t xml:space="preserve">. </w:t>
      </w:r>
    </w:p>
    <w:tbl>
      <w:tblPr>
        <w:tblStyle w:val="TableGrid"/>
        <w:tblpPr w:leftFromText="180" w:rightFromText="180" w:vertAnchor="text" w:horzAnchor="page" w:tblpX="2311" w:tblpY="135"/>
        <w:tblW w:w="0" w:type="auto"/>
        <w:tblLook w:val="04A0" w:firstRow="1" w:lastRow="0" w:firstColumn="1" w:lastColumn="0" w:noHBand="0" w:noVBand="1"/>
      </w:tblPr>
      <w:tblGrid>
        <w:gridCol w:w="2337"/>
        <w:gridCol w:w="2608"/>
      </w:tblGrid>
      <w:tr w:rsidR="00A75036" w14:paraId="370FBF0C" w14:textId="77777777" w:rsidTr="00E04EAE">
        <w:trPr>
          <w:tblHeader/>
        </w:trPr>
        <w:tc>
          <w:tcPr>
            <w:tcW w:w="2337" w:type="dxa"/>
          </w:tcPr>
          <w:p w14:paraId="33C20C5A" w14:textId="77777777" w:rsidR="00A75036" w:rsidRDefault="00A75036" w:rsidP="00E04EAE">
            <w:pPr>
              <w:rPr>
                <w:rFonts w:ascii="Arial" w:hAnsi="Arial" w:cs="Arial"/>
                <w:sz w:val="22"/>
                <w:szCs w:val="22"/>
              </w:rPr>
            </w:pPr>
            <w:r>
              <w:rPr>
                <w:rFonts w:ascii="Arial" w:hAnsi="Arial" w:cs="Arial"/>
                <w:sz w:val="22"/>
                <w:szCs w:val="22"/>
              </w:rPr>
              <w:t>Year (YYYY)</w:t>
            </w:r>
          </w:p>
        </w:tc>
        <w:tc>
          <w:tcPr>
            <w:tcW w:w="2608" w:type="dxa"/>
          </w:tcPr>
          <w:p w14:paraId="3660B515" w14:textId="77777777" w:rsidR="00A75036" w:rsidRDefault="00A75036" w:rsidP="00E04EAE">
            <w:pPr>
              <w:rPr>
                <w:rFonts w:ascii="Arial" w:hAnsi="Arial" w:cs="Arial"/>
                <w:sz w:val="22"/>
                <w:szCs w:val="22"/>
              </w:rPr>
            </w:pPr>
            <w:r w:rsidRPr="00DE1770">
              <w:rPr>
                <w:rFonts w:ascii="Arial" w:hAnsi="Arial" w:cs="Arial"/>
                <w:sz w:val="22"/>
                <w:szCs w:val="22"/>
              </w:rPr>
              <w:t>Person Months (##.##)</w:t>
            </w:r>
          </w:p>
        </w:tc>
      </w:tr>
      <w:tr w:rsidR="00A75036" w14:paraId="3C17CA3E" w14:textId="77777777" w:rsidTr="00E04EAE">
        <w:tc>
          <w:tcPr>
            <w:tcW w:w="2337" w:type="dxa"/>
          </w:tcPr>
          <w:p w14:paraId="7220EFB8" w14:textId="76854BEC" w:rsidR="00A75036" w:rsidRPr="0059450E" w:rsidRDefault="00A75036" w:rsidP="00E04EAE">
            <w:pPr>
              <w:rPr>
                <w:rFonts w:ascii="Arial" w:hAnsi="Arial" w:cs="Arial"/>
                <w:sz w:val="22"/>
                <w:szCs w:val="22"/>
              </w:rPr>
            </w:pPr>
            <w:r>
              <w:rPr>
                <w:rFonts w:ascii="Arial" w:hAnsi="Arial" w:cs="Arial"/>
                <w:sz w:val="22"/>
                <w:szCs w:val="22"/>
              </w:rPr>
              <w:t>3.  202</w:t>
            </w:r>
            <w:r w:rsidR="0032209E">
              <w:rPr>
                <w:rFonts w:ascii="Arial" w:hAnsi="Arial" w:cs="Arial"/>
                <w:sz w:val="22"/>
                <w:szCs w:val="22"/>
              </w:rPr>
              <w:t>2</w:t>
            </w:r>
          </w:p>
        </w:tc>
        <w:tc>
          <w:tcPr>
            <w:tcW w:w="2608" w:type="dxa"/>
          </w:tcPr>
          <w:p w14:paraId="7499672B" w14:textId="79A3BEDD" w:rsidR="00A75036" w:rsidRDefault="00A75036" w:rsidP="00E04EAE">
            <w:pPr>
              <w:rPr>
                <w:rFonts w:ascii="Arial" w:hAnsi="Arial" w:cs="Arial"/>
                <w:sz w:val="22"/>
                <w:szCs w:val="22"/>
              </w:rPr>
            </w:pPr>
            <w:r>
              <w:rPr>
                <w:rFonts w:ascii="Arial" w:hAnsi="Arial" w:cs="Arial"/>
                <w:sz w:val="22"/>
                <w:szCs w:val="22"/>
              </w:rPr>
              <w:t xml:space="preserve">.2 calendar </w:t>
            </w:r>
          </w:p>
        </w:tc>
      </w:tr>
      <w:tr w:rsidR="00A75036" w14:paraId="496B1B7A" w14:textId="77777777" w:rsidTr="00E04EAE">
        <w:tc>
          <w:tcPr>
            <w:tcW w:w="2337" w:type="dxa"/>
          </w:tcPr>
          <w:p w14:paraId="77B67C78" w14:textId="0A7C4FFE" w:rsidR="00A75036" w:rsidRDefault="00A75036" w:rsidP="00E04EAE">
            <w:pPr>
              <w:rPr>
                <w:rFonts w:ascii="Arial" w:hAnsi="Arial" w:cs="Arial"/>
                <w:sz w:val="22"/>
                <w:szCs w:val="22"/>
              </w:rPr>
            </w:pPr>
            <w:r>
              <w:rPr>
                <w:rFonts w:ascii="Arial" w:hAnsi="Arial" w:cs="Arial"/>
                <w:sz w:val="22"/>
                <w:szCs w:val="22"/>
              </w:rPr>
              <w:t>4.  202</w:t>
            </w:r>
            <w:r w:rsidR="0032209E">
              <w:rPr>
                <w:rFonts w:ascii="Arial" w:hAnsi="Arial" w:cs="Arial"/>
                <w:sz w:val="22"/>
                <w:szCs w:val="22"/>
              </w:rPr>
              <w:t>3</w:t>
            </w:r>
          </w:p>
        </w:tc>
        <w:tc>
          <w:tcPr>
            <w:tcW w:w="2608" w:type="dxa"/>
          </w:tcPr>
          <w:p w14:paraId="2ED20088" w14:textId="19DE13B5" w:rsidR="00A75036" w:rsidRDefault="00A75036" w:rsidP="00E04EAE">
            <w:pPr>
              <w:rPr>
                <w:rFonts w:ascii="Arial" w:hAnsi="Arial" w:cs="Arial"/>
                <w:sz w:val="22"/>
                <w:szCs w:val="22"/>
              </w:rPr>
            </w:pPr>
            <w:r>
              <w:rPr>
                <w:rFonts w:ascii="Arial" w:hAnsi="Arial" w:cs="Arial"/>
                <w:sz w:val="22"/>
                <w:szCs w:val="22"/>
              </w:rPr>
              <w:t xml:space="preserve">.2 calendar </w:t>
            </w:r>
          </w:p>
        </w:tc>
      </w:tr>
      <w:tr w:rsidR="00A75036" w14:paraId="6F9741FF" w14:textId="77777777" w:rsidTr="00E04EAE">
        <w:tc>
          <w:tcPr>
            <w:tcW w:w="2337" w:type="dxa"/>
          </w:tcPr>
          <w:p w14:paraId="5E16C5DB" w14:textId="17B874EF" w:rsidR="00A75036" w:rsidRDefault="00A75036" w:rsidP="00E04EAE">
            <w:pPr>
              <w:rPr>
                <w:rFonts w:ascii="Arial" w:hAnsi="Arial" w:cs="Arial"/>
                <w:sz w:val="22"/>
                <w:szCs w:val="22"/>
              </w:rPr>
            </w:pPr>
            <w:r>
              <w:rPr>
                <w:rFonts w:ascii="Arial" w:hAnsi="Arial" w:cs="Arial"/>
                <w:sz w:val="22"/>
                <w:szCs w:val="22"/>
              </w:rPr>
              <w:t xml:space="preserve">5. </w:t>
            </w:r>
            <w:r w:rsidR="007575DB">
              <w:rPr>
                <w:rFonts w:ascii="Arial" w:hAnsi="Arial" w:cs="Arial"/>
                <w:sz w:val="22"/>
                <w:szCs w:val="22"/>
              </w:rPr>
              <w:t xml:space="preserve"> </w:t>
            </w:r>
            <w:r>
              <w:rPr>
                <w:rFonts w:ascii="Arial" w:hAnsi="Arial" w:cs="Arial"/>
                <w:sz w:val="22"/>
                <w:szCs w:val="22"/>
              </w:rPr>
              <w:t>202</w:t>
            </w:r>
            <w:r w:rsidR="0032209E">
              <w:rPr>
                <w:rFonts w:ascii="Arial" w:hAnsi="Arial" w:cs="Arial"/>
                <w:sz w:val="22"/>
                <w:szCs w:val="22"/>
              </w:rPr>
              <w:t>4</w:t>
            </w:r>
          </w:p>
        </w:tc>
        <w:tc>
          <w:tcPr>
            <w:tcW w:w="2608" w:type="dxa"/>
          </w:tcPr>
          <w:p w14:paraId="2AB151AE" w14:textId="19FE6DD3" w:rsidR="00A75036" w:rsidRDefault="009E312E" w:rsidP="00E04EAE">
            <w:pPr>
              <w:rPr>
                <w:rFonts w:ascii="Arial" w:hAnsi="Arial" w:cs="Arial"/>
                <w:sz w:val="22"/>
                <w:szCs w:val="22"/>
              </w:rPr>
            </w:pPr>
            <w:r>
              <w:rPr>
                <w:rFonts w:ascii="Arial" w:hAnsi="Arial" w:cs="Arial"/>
                <w:sz w:val="22"/>
                <w:szCs w:val="22"/>
              </w:rPr>
              <w:t>.2 calendar</w:t>
            </w:r>
          </w:p>
        </w:tc>
      </w:tr>
    </w:tbl>
    <w:p w14:paraId="716B12ED" w14:textId="77777777" w:rsidR="00A75036" w:rsidRPr="00682922" w:rsidRDefault="00A75036" w:rsidP="005A6D9B">
      <w:pPr>
        <w:rPr>
          <w:rFonts w:ascii="Arial" w:hAnsi="Arial" w:cs="Arial"/>
          <w:sz w:val="22"/>
          <w:szCs w:val="22"/>
        </w:rPr>
      </w:pPr>
    </w:p>
    <w:p w14:paraId="3C44D49D" w14:textId="485115F6" w:rsidR="00012F01" w:rsidRPr="0012644C" w:rsidRDefault="00012F01">
      <w:pPr>
        <w:autoSpaceDE/>
        <w:autoSpaceDN/>
        <w:spacing w:after="160" w:line="259" w:lineRule="auto"/>
        <w:rPr>
          <w:rFonts w:ascii="Arial" w:hAnsi="Arial" w:cs="Arial"/>
          <w:b/>
          <w:bCs/>
          <w:sz w:val="22"/>
          <w:szCs w:val="22"/>
        </w:rPr>
      </w:pPr>
    </w:p>
    <w:p w14:paraId="70625B29" w14:textId="77777777" w:rsidR="005A6D9B" w:rsidRPr="0012644C" w:rsidRDefault="005A6D9B" w:rsidP="00947ADF">
      <w:pPr>
        <w:spacing w:after="120"/>
        <w:ind w:firstLine="360"/>
        <w:rPr>
          <w:rFonts w:ascii="Arial" w:hAnsi="Arial" w:cs="Arial"/>
          <w:sz w:val="22"/>
          <w:szCs w:val="22"/>
        </w:rPr>
      </w:pPr>
    </w:p>
    <w:p w14:paraId="05593286" w14:textId="77777777" w:rsidR="005A6D9B" w:rsidRPr="0012644C" w:rsidRDefault="005A6D9B" w:rsidP="00947ADF">
      <w:pPr>
        <w:spacing w:after="120"/>
        <w:ind w:firstLine="360"/>
        <w:rPr>
          <w:rFonts w:ascii="Arial" w:hAnsi="Arial" w:cs="Arial"/>
          <w:sz w:val="22"/>
          <w:szCs w:val="22"/>
        </w:rPr>
      </w:pPr>
    </w:p>
    <w:p w14:paraId="2E55DD70" w14:textId="77777777" w:rsidR="005A6D9B" w:rsidRPr="0012644C" w:rsidRDefault="005A6D9B" w:rsidP="00947ADF">
      <w:pPr>
        <w:spacing w:after="120"/>
        <w:ind w:firstLine="360"/>
        <w:rPr>
          <w:rFonts w:ascii="Arial" w:hAnsi="Arial" w:cs="Arial"/>
          <w:sz w:val="22"/>
          <w:szCs w:val="22"/>
        </w:rPr>
      </w:pPr>
    </w:p>
    <w:p w14:paraId="0E489034" w14:textId="264A0E5A" w:rsidR="00477F1B" w:rsidRPr="00682922" w:rsidRDefault="00477F1B" w:rsidP="00477F1B">
      <w:pPr>
        <w:rPr>
          <w:rFonts w:ascii="Arial" w:hAnsi="Arial" w:cs="Arial"/>
          <w:sz w:val="22"/>
          <w:szCs w:val="22"/>
        </w:rPr>
      </w:pPr>
      <w:commentRangeStart w:id="21"/>
      <w:r w:rsidRPr="00682922">
        <w:rPr>
          <w:rFonts w:ascii="Arial" w:hAnsi="Arial" w:cs="Arial"/>
          <w:sz w:val="22"/>
          <w:szCs w:val="22"/>
        </w:rPr>
        <w:lastRenderedPageBreak/>
        <w:t>*</w:t>
      </w:r>
      <w:r w:rsidRPr="00682922">
        <w:rPr>
          <w:rFonts w:ascii="Arial" w:hAnsi="Arial" w:cs="Arial"/>
          <w:sz w:val="22"/>
          <w:szCs w:val="22"/>
          <w:u w:val="single"/>
        </w:rPr>
        <w:t>Title</w:t>
      </w:r>
      <w:r w:rsidRPr="00682922">
        <w:rPr>
          <w:rFonts w:ascii="Arial" w:hAnsi="Arial" w:cs="Arial"/>
          <w:sz w:val="22"/>
          <w:szCs w:val="22"/>
        </w:rPr>
        <w:t xml:space="preserve">: </w:t>
      </w:r>
      <w:r w:rsidR="002B3F2F" w:rsidRPr="00A55C26">
        <w:rPr>
          <w:rFonts w:ascii="Arial" w:hAnsi="Arial" w:cs="Arial"/>
          <w:b/>
          <w:bCs/>
          <w:sz w:val="22"/>
          <w:szCs w:val="22"/>
        </w:rPr>
        <w:t>Project #1</w:t>
      </w:r>
      <w:r w:rsidR="002B3F2F">
        <w:rPr>
          <w:rFonts w:ascii="Arial" w:hAnsi="Arial" w:cs="Arial"/>
          <w:sz w:val="22"/>
          <w:szCs w:val="22"/>
        </w:rPr>
        <w:t xml:space="preserve"> </w:t>
      </w:r>
      <w:r w:rsidR="00543596">
        <w:rPr>
          <w:rFonts w:ascii="Arial" w:hAnsi="Arial" w:cs="Arial"/>
          <w:sz w:val="22"/>
          <w:szCs w:val="22"/>
        </w:rPr>
        <w:t>–</w:t>
      </w:r>
      <w:r w:rsidR="002B3F2F">
        <w:rPr>
          <w:rFonts w:ascii="Arial" w:hAnsi="Arial" w:cs="Arial"/>
          <w:sz w:val="22"/>
          <w:szCs w:val="22"/>
        </w:rPr>
        <w:t xml:space="preserve"> </w:t>
      </w:r>
      <w:r w:rsidR="00543596">
        <w:rPr>
          <w:rFonts w:ascii="Arial" w:hAnsi="Arial" w:cs="Arial"/>
          <w:sz w:val="22"/>
          <w:szCs w:val="22"/>
        </w:rPr>
        <w:t xml:space="preserve">Impact of </w:t>
      </w:r>
      <w:r w:rsidR="00A55C26">
        <w:rPr>
          <w:rFonts w:ascii="Arial" w:hAnsi="Arial" w:cs="Arial"/>
          <w:sz w:val="22"/>
          <w:szCs w:val="22"/>
        </w:rPr>
        <w:t>g</w:t>
      </w:r>
      <w:r w:rsidR="00543596">
        <w:rPr>
          <w:rFonts w:ascii="Arial" w:hAnsi="Arial" w:cs="Arial"/>
          <w:sz w:val="22"/>
          <w:szCs w:val="22"/>
        </w:rPr>
        <w:t xml:space="preserve">enetic </w:t>
      </w:r>
      <w:r w:rsidR="00A55C26">
        <w:rPr>
          <w:rFonts w:ascii="Arial" w:hAnsi="Arial" w:cs="Arial"/>
          <w:sz w:val="22"/>
          <w:szCs w:val="22"/>
        </w:rPr>
        <w:t>c</w:t>
      </w:r>
      <w:r w:rsidR="00543596">
        <w:rPr>
          <w:rFonts w:ascii="Arial" w:hAnsi="Arial" w:cs="Arial"/>
          <w:sz w:val="22"/>
          <w:szCs w:val="22"/>
        </w:rPr>
        <w:t>ounseling</w:t>
      </w:r>
      <w:r w:rsidR="00A55C26">
        <w:rPr>
          <w:rFonts w:ascii="Arial" w:hAnsi="Arial" w:cs="Arial"/>
          <w:sz w:val="22"/>
          <w:szCs w:val="22"/>
        </w:rPr>
        <w:t xml:space="preserve"> on lung cancer patients.</w:t>
      </w:r>
      <w:r w:rsidR="00543596">
        <w:rPr>
          <w:rFonts w:ascii="Arial" w:hAnsi="Arial" w:cs="Arial"/>
          <w:sz w:val="22"/>
          <w:szCs w:val="22"/>
        </w:rPr>
        <w:t xml:space="preserve"> </w:t>
      </w:r>
      <w:r w:rsidR="00A55C26">
        <w:rPr>
          <w:rFonts w:ascii="Arial" w:hAnsi="Arial" w:cs="Arial"/>
          <w:sz w:val="22"/>
          <w:szCs w:val="22"/>
        </w:rPr>
        <w:t>[</w:t>
      </w:r>
      <w:r>
        <w:rPr>
          <w:rFonts w:ascii="Arial" w:hAnsi="Arial" w:cs="Arial"/>
          <w:sz w:val="22"/>
          <w:szCs w:val="22"/>
        </w:rPr>
        <w:t xml:space="preserve">Sample of a component of a </w:t>
      </w:r>
      <w:r w:rsidR="00305731">
        <w:rPr>
          <w:rFonts w:ascii="Arial" w:hAnsi="Arial" w:cs="Arial"/>
          <w:sz w:val="22"/>
          <w:szCs w:val="22"/>
        </w:rPr>
        <w:t>multi-project award</w:t>
      </w:r>
      <w:r>
        <w:rPr>
          <w:rFonts w:ascii="Arial" w:hAnsi="Arial" w:cs="Arial"/>
          <w:sz w:val="22"/>
          <w:szCs w:val="22"/>
        </w:rPr>
        <w:t xml:space="preserve"> issued to </w:t>
      </w:r>
      <w:r w:rsidR="003B3FF9">
        <w:rPr>
          <w:rFonts w:ascii="Arial" w:hAnsi="Arial" w:cs="Arial"/>
          <w:sz w:val="22"/>
          <w:szCs w:val="22"/>
        </w:rPr>
        <w:t>JHU</w:t>
      </w:r>
      <w:r w:rsidR="00305731">
        <w:rPr>
          <w:rFonts w:ascii="Arial" w:hAnsi="Arial" w:cs="Arial"/>
          <w:sz w:val="22"/>
          <w:szCs w:val="22"/>
        </w:rPr>
        <w:t xml:space="preserve"> – use the title of the </w:t>
      </w:r>
      <w:r w:rsidR="00305731" w:rsidRPr="00232E3C">
        <w:rPr>
          <w:rFonts w:ascii="Arial" w:hAnsi="Arial" w:cs="Arial"/>
          <w:b/>
          <w:bCs/>
          <w:i/>
          <w:iCs/>
          <w:sz w:val="22"/>
          <w:szCs w:val="22"/>
        </w:rPr>
        <w:t>component</w:t>
      </w:r>
      <w:r w:rsidR="00A55C26">
        <w:rPr>
          <w:rFonts w:ascii="Arial" w:hAnsi="Arial" w:cs="Arial"/>
          <w:sz w:val="22"/>
          <w:szCs w:val="22"/>
        </w:rPr>
        <w:t>]</w:t>
      </w:r>
      <w:r w:rsidR="00232E3C">
        <w:rPr>
          <w:rFonts w:ascii="Arial" w:hAnsi="Arial" w:cs="Arial"/>
          <w:sz w:val="22"/>
          <w:szCs w:val="22"/>
        </w:rPr>
        <w:t>.</w:t>
      </w:r>
      <w:r w:rsidRPr="00682922">
        <w:rPr>
          <w:rFonts w:ascii="Arial" w:hAnsi="Arial" w:cs="Arial"/>
          <w:sz w:val="22"/>
          <w:szCs w:val="22"/>
        </w:rPr>
        <w:t xml:space="preserve"> </w:t>
      </w:r>
      <w:commentRangeEnd w:id="21"/>
      <w:r>
        <w:rPr>
          <w:rStyle w:val="CommentReference"/>
        </w:rPr>
        <w:commentReference w:id="21"/>
      </w:r>
    </w:p>
    <w:p w14:paraId="10D0CF0B" w14:textId="77777777" w:rsidR="00477F1B" w:rsidRPr="00682922" w:rsidRDefault="00477F1B" w:rsidP="00477F1B">
      <w:pPr>
        <w:rPr>
          <w:rFonts w:ascii="Arial" w:hAnsi="Arial" w:cs="Arial"/>
          <w:sz w:val="22"/>
          <w:szCs w:val="22"/>
        </w:rPr>
      </w:pPr>
    </w:p>
    <w:p w14:paraId="35A39CA8" w14:textId="71B8F443" w:rsidR="00477F1B" w:rsidRPr="00682922" w:rsidRDefault="00477F1B" w:rsidP="00477F1B">
      <w:pPr>
        <w:rPr>
          <w:rFonts w:ascii="Arial" w:hAnsi="Arial" w:cs="Arial"/>
          <w:sz w:val="22"/>
          <w:szCs w:val="22"/>
        </w:rPr>
      </w:pPr>
      <w:r w:rsidRPr="00682922">
        <w:rPr>
          <w:rFonts w:ascii="Arial" w:hAnsi="Arial" w:cs="Arial"/>
          <w:sz w:val="22"/>
          <w:szCs w:val="22"/>
          <w:u w:val="single"/>
        </w:rPr>
        <w:t>*Major Goals:</w:t>
      </w:r>
      <w:r w:rsidRPr="00682922">
        <w:rPr>
          <w:rFonts w:ascii="Arial" w:hAnsi="Arial" w:cs="Arial"/>
          <w:sz w:val="22"/>
          <w:szCs w:val="22"/>
        </w:rPr>
        <w:t xml:space="preserve"> Provide a brief statement of the overall objectives of the </w:t>
      </w:r>
      <w:r w:rsidR="00D34872" w:rsidRPr="00C05A38">
        <w:rPr>
          <w:rFonts w:ascii="Arial" w:hAnsi="Arial" w:cs="Arial"/>
          <w:sz w:val="22"/>
          <w:szCs w:val="22"/>
          <w:highlight w:val="yellow"/>
        </w:rPr>
        <w:t>su</w:t>
      </w:r>
      <w:r w:rsidR="00C05A38" w:rsidRPr="00C05A38">
        <w:rPr>
          <w:rFonts w:ascii="Arial" w:hAnsi="Arial" w:cs="Arial"/>
          <w:sz w:val="22"/>
          <w:szCs w:val="22"/>
          <w:highlight w:val="yellow"/>
        </w:rPr>
        <w:t>bproject</w:t>
      </w:r>
      <w:r w:rsidRPr="00682922">
        <w:rPr>
          <w:rFonts w:ascii="Arial" w:hAnsi="Arial" w:cs="Arial"/>
          <w:sz w:val="22"/>
          <w:szCs w:val="22"/>
        </w:rPr>
        <w:t xml:space="preserve"> or a description of the activity. </w:t>
      </w:r>
    </w:p>
    <w:p w14:paraId="60BDB3B1" w14:textId="77777777" w:rsidR="00477F1B" w:rsidRPr="00682922" w:rsidRDefault="00477F1B" w:rsidP="00477F1B">
      <w:pPr>
        <w:rPr>
          <w:rFonts w:ascii="Arial" w:hAnsi="Arial" w:cs="Arial"/>
          <w:sz w:val="22"/>
          <w:szCs w:val="22"/>
          <w:u w:val="single"/>
        </w:rPr>
      </w:pPr>
    </w:p>
    <w:p w14:paraId="68A38542" w14:textId="77777777" w:rsidR="00477F1B" w:rsidRPr="00682922" w:rsidRDefault="00477F1B" w:rsidP="00477F1B">
      <w:pPr>
        <w:rPr>
          <w:rFonts w:ascii="Arial" w:hAnsi="Arial" w:cs="Arial"/>
          <w:sz w:val="22"/>
          <w:szCs w:val="22"/>
        </w:rPr>
      </w:pPr>
      <w:r w:rsidRPr="00682922">
        <w:rPr>
          <w:rFonts w:ascii="Arial" w:hAnsi="Arial" w:cs="Arial"/>
          <w:sz w:val="22"/>
          <w:szCs w:val="22"/>
        </w:rPr>
        <w:t>*</w:t>
      </w:r>
      <w:r w:rsidRPr="00682922">
        <w:rPr>
          <w:rFonts w:ascii="Arial" w:hAnsi="Arial" w:cs="Arial"/>
          <w:sz w:val="22"/>
          <w:szCs w:val="22"/>
          <w:u w:val="single"/>
        </w:rPr>
        <w:t>Status of Support:</w:t>
      </w:r>
      <w:r w:rsidRPr="00682922">
        <w:rPr>
          <w:rFonts w:ascii="Arial" w:hAnsi="Arial" w:cs="Arial"/>
          <w:sz w:val="22"/>
          <w:szCs w:val="22"/>
        </w:rPr>
        <w:t xml:space="preserve"> Active</w:t>
      </w:r>
    </w:p>
    <w:p w14:paraId="643C2DC2" w14:textId="77777777" w:rsidR="00477F1B" w:rsidRPr="00682922" w:rsidRDefault="00477F1B" w:rsidP="00477F1B">
      <w:pPr>
        <w:rPr>
          <w:rFonts w:ascii="Arial" w:hAnsi="Arial" w:cs="Arial"/>
          <w:sz w:val="22"/>
          <w:szCs w:val="22"/>
          <w:u w:val="single"/>
        </w:rPr>
      </w:pPr>
    </w:p>
    <w:p w14:paraId="73B4642F" w14:textId="40431688" w:rsidR="00477F1B" w:rsidRPr="00682922" w:rsidRDefault="00477F1B" w:rsidP="00477F1B">
      <w:pPr>
        <w:rPr>
          <w:rFonts w:ascii="Arial" w:hAnsi="Arial" w:cs="Arial"/>
          <w:sz w:val="22"/>
          <w:szCs w:val="22"/>
          <w:u w:val="single"/>
        </w:rPr>
      </w:pPr>
      <w:r w:rsidRPr="00682922">
        <w:rPr>
          <w:rFonts w:ascii="Arial" w:hAnsi="Arial" w:cs="Arial"/>
          <w:sz w:val="22"/>
          <w:szCs w:val="22"/>
          <w:u w:val="single"/>
        </w:rPr>
        <w:t>Project Number:</w:t>
      </w:r>
      <w:r w:rsidRPr="00682922">
        <w:rPr>
          <w:rFonts w:ascii="Arial" w:hAnsi="Arial" w:cs="Arial"/>
          <w:sz w:val="22"/>
          <w:szCs w:val="22"/>
        </w:rPr>
        <w:t xml:space="preserve"> </w:t>
      </w:r>
      <w:r w:rsidR="00481AD2">
        <w:rPr>
          <w:rFonts w:ascii="Arial" w:hAnsi="Arial" w:cs="Arial"/>
          <w:sz w:val="22"/>
          <w:szCs w:val="22"/>
        </w:rPr>
        <w:t xml:space="preserve">2 </w:t>
      </w:r>
      <w:r w:rsidR="00594245">
        <w:rPr>
          <w:rFonts w:ascii="Arial" w:hAnsi="Arial" w:cs="Arial"/>
          <w:sz w:val="22"/>
          <w:szCs w:val="22"/>
        </w:rPr>
        <w:t>P</w:t>
      </w:r>
      <w:r w:rsidRPr="00682922">
        <w:rPr>
          <w:rFonts w:ascii="Arial" w:hAnsi="Arial" w:cs="Arial"/>
          <w:sz w:val="22"/>
          <w:szCs w:val="22"/>
        </w:rPr>
        <w:t>01CA</w:t>
      </w:r>
      <w:r>
        <w:rPr>
          <w:rFonts w:ascii="Arial" w:hAnsi="Arial" w:cs="Arial"/>
          <w:sz w:val="22"/>
          <w:szCs w:val="22"/>
        </w:rPr>
        <w:t>XXXXXX</w:t>
      </w:r>
      <w:r w:rsidR="00481AD2">
        <w:rPr>
          <w:rFonts w:ascii="Arial" w:hAnsi="Arial" w:cs="Arial"/>
          <w:sz w:val="22"/>
          <w:szCs w:val="22"/>
        </w:rPr>
        <w:t>-01</w:t>
      </w:r>
      <w:r w:rsidRPr="00682922">
        <w:rPr>
          <w:rFonts w:ascii="Arial" w:hAnsi="Arial" w:cs="Arial"/>
          <w:sz w:val="22"/>
          <w:szCs w:val="22"/>
        </w:rPr>
        <w:t xml:space="preserve"> – </w:t>
      </w:r>
      <w:r w:rsidRPr="00682922">
        <w:rPr>
          <w:rFonts w:ascii="Arial" w:hAnsi="Arial" w:cs="Arial"/>
          <w:sz w:val="22"/>
          <w:szCs w:val="22"/>
          <w:highlight w:val="yellow"/>
        </w:rPr>
        <w:t xml:space="preserve">must be the Prime’s </w:t>
      </w:r>
      <w:r w:rsidRPr="00CD5ACF">
        <w:rPr>
          <w:rFonts w:ascii="Arial" w:hAnsi="Arial" w:cs="Arial"/>
          <w:sz w:val="22"/>
          <w:szCs w:val="22"/>
          <w:highlight w:val="yellow"/>
        </w:rPr>
        <w:t>award #</w:t>
      </w:r>
    </w:p>
    <w:p w14:paraId="6A7450D0" w14:textId="77777777" w:rsidR="00477F1B" w:rsidRPr="00682922" w:rsidRDefault="00477F1B" w:rsidP="00477F1B">
      <w:pPr>
        <w:rPr>
          <w:rFonts w:ascii="Arial" w:hAnsi="Arial" w:cs="Arial"/>
          <w:sz w:val="22"/>
          <w:szCs w:val="22"/>
          <w:u w:val="single"/>
        </w:rPr>
      </w:pPr>
    </w:p>
    <w:p w14:paraId="0B4D3194" w14:textId="4B6986F2" w:rsidR="00477F1B" w:rsidRPr="00682922" w:rsidRDefault="00477F1B" w:rsidP="00477F1B">
      <w:pPr>
        <w:rPr>
          <w:rFonts w:ascii="Arial" w:hAnsi="Arial" w:cs="Arial"/>
          <w:sz w:val="22"/>
          <w:szCs w:val="22"/>
        </w:rPr>
      </w:pPr>
      <w:r w:rsidRPr="00682922">
        <w:rPr>
          <w:rFonts w:ascii="Arial" w:hAnsi="Arial" w:cs="Arial"/>
          <w:sz w:val="22"/>
          <w:szCs w:val="22"/>
          <w:u w:val="single"/>
        </w:rPr>
        <w:t>Name of PD/PI</w:t>
      </w:r>
      <w:r w:rsidRPr="00682922">
        <w:rPr>
          <w:rFonts w:ascii="Arial" w:hAnsi="Arial" w:cs="Arial"/>
          <w:sz w:val="22"/>
          <w:szCs w:val="22"/>
        </w:rPr>
        <w:t xml:space="preserve">: </w:t>
      </w:r>
      <w:r w:rsidR="00676175">
        <w:rPr>
          <w:rFonts w:ascii="Arial" w:hAnsi="Arial" w:cs="Arial"/>
          <w:sz w:val="22"/>
          <w:szCs w:val="22"/>
        </w:rPr>
        <w:t>Roman</w:t>
      </w:r>
      <w:r>
        <w:rPr>
          <w:rFonts w:ascii="Arial" w:hAnsi="Arial" w:cs="Arial"/>
          <w:sz w:val="22"/>
          <w:szCs w:val="22"/>
        </w:rPr>
        <w:t xml:space="preserve"> Roy – </w:t>
      </w:r>
      <w:r w:rsidRPr="00597AC7">
        <w:rPr>
          <w:rFonts w:ascii="Arial" w:hAnsi="Arial" w:cs="Arial"/>
          <w:sz w:val="22"/>
          <w:szCs w:val="22"/>
          <w:highlight w:val="yellow"/>
        </w:rPr>
        <w:t xml:space="preserve">name of the </w:t>
      </w:r>
      <w:r w:rsidR="00676175">
        <w:rPr>
          <w:rFonts w:ascii="Arial" w:hAnsi="Arial" w:cs="Arial"/>
          <w:sz w:val="22"/>
          <w:szCs w:val="22"/>
          <w:highlight w:val="yellow"/>
        </w:rPr>
        <w:t>PI of the overall award</w:t>
      </w:r>
    </w:p>
    <w:p w14:paraId="2B73B177" w14:textId="77777777" w:rsidR="00477F1B" w:rsidRPr="00682922" w:rsidRDefault="00477F1B" w:rsidP="00477F1B">
      <w:pPr>
        <w:rPr>
          <w:rFonts w:ascii="Arial" w:hAnsi="Arial" w:cs="Arial"/>
          <w:sz w:val="22"/>
          <w:szCs w:val="22"/>
          <w:u w:val="single"/>
        </w:rPr>
      </w:pPr>
    </w:p>
    <w:p w14:paraId="106BECA3" w14:textId="77777777" w:rsidR="00477F1B" w:rsidRPr="00682922" w:rsidRDefault="00477F1B" w:rsidP="00477F1B">
      <w:pPr>
        <w:rPr>
          <w:rFonts w:ascii="Arial" w:hAnsi="Arial" w:cs="Arial"/>
          <w:sz w:val="22"/>
          <w:szCs w:val="22"/>
        </w:rPr>
      </w:pPr>
      <w:r w:rsidRPr="00682922">
        <w:rPr>
          <w:rFonts w:ascii="Arial" w:hAnsi="Arial" w:cs="Arial"/>
          <w:sz w:val="22"/>
          <w:szCs w:val="22"/>
        </w:rPr>
        <w:t>*</w:t>
      </w:r>
      <w:r w:rsidRPr="00682922">
        <w:rPr>
          <w:rFonts w:ascii="Arial" w:hAnsi="Arial" w:cs="Arial"/>
          <w:sz w:val="22"/>
          <w:szCs w:val="22"/>
          <w:u w:val="single"/>
        </w:rPr>
        <w:t>Source of Support:</w:t>
      </w:r>
      <w:r w:rsidRPr="00682922">
        <w:rPr>
          <w:rFonts w:ascii="Arial" w:hAnsi="Arial" w:cs="Arial"/>
          <w:sz w:val="22"/>
          <w:szCs w:val="22"/>
        </w:rPr>
        <w:t xml:space="preserve"> NIH/NCI</w:t>
      </w:r>
    </w:p>
    <w:p w14:paraId="1761EADB" w14:textId="77777777" w:rsidR="00477F1B" w:rsidRPr="00682922" w:rsidRDefault="00477F1B" w:rsidP="00477F1B">
      <w:pPr>
        <w:rPr>
          <w:rFonts w:ascii="Arial" w:hAnsi="Arial" w:cs="Arial"/>
          <w:sz w:val="22"/>
          <w:szCs w:val="22"/>
          <w:u w:val="single"/>
        </w:rPr>
      </w:pPr>
    </w:p>
    <w:p w14:paraId="227B8B88" w14:textId="44E228FF" w:rsidR="00477F1B" w:rsidRPr="00682922" w:rsidRDefault="00477F1B" w:rsidP="00477F1B">
      <w:pPr>
        <w:rPr>
          <w:rFonts w:ascii="Arial" w:hAnsi="Arial" w:cs="Arial"/>
          <w:sz w:val="22"/>
          <w:szCs w:val="22"/>
        </w:rPr>
      </w:pPr>
      <w:r w:rsidRPr="00682922">
        <w:rPr>
          <w:rFonts w:ascii="Arial" w:hAnsi="Arial" w:cs="Arial"/>
          <w:b/>
          <w:bCs/>
          <w:sz w:val="22"/>
          <w:szCs w:val="22"/>
        </w:rPr>
        <w:t>*</w:t>
      </w:r>
      <w:r w:rsidRPr="00682922">
        <w:rPr>
          <w:rFonts w:ascii="Arial" w:hAnsi="Arial" w:cs="Arial"/>
          <w:sz w:val="22"/>
          <w:szCs w:val="22"/>
          <w:u w:val="single"/>
        </w:rPr>
        <w:t>Primary Place of Performance:</w:t>
      </w:r>
      <w:r w:rsidRPr="00682922">
        <w:rPr>
          <w:rFonts w:ascii="Arial" w:hAnsi="Arial" w:cs="Arial"/>
          <w:sz w:val="22"/>
          <w:szCs w:val="22"/>
        </w:rPr>
        <w:t xml:space="preserve"> </w:t>
      </w:r>
      <w:r w:rsidR="003B3FF9">
        <w:rPr>
          <w:rFonts w:ascii="Arial" w:hAnsi="Arial" w:cs="Arial"/>
          <w:sz w:val="22"/>
          <w:szCs w:val="22"/>
        </w:rPr>
        <w:t>Johns Hopkins University, Baltimore, MD</w:t>
      </w:r>
    </w:p>
    <w:p w14:paraId="78A4AE2E" w14:textId="77777777" w:rsidR="00477F1B" w:rsidRPr="00682922" w:rsidRDefault="00477F1B" w:rsidP="00477F1B">
      <w:pPr>
        <w:rPr>
          <w:rFonts w:ascii="Arial" w:hAnsi="Arial" w:cs="Arial"/>
          <w:sz w:val="22"/>
          <w:szCs w:val="22"/>
        </w:rPr>
      </w:pPr>
    </w:p>
    <w:p w14:paraId="60BB0961" w14:textId="721FD931" w:rsidR="00477F1B" w:rsidRPr="00682922" w:rsidRDefault="00477F1B" w:rsidP="00477F1B">
      <w:pPr>
        <w:rPr>
          <w:rFonts w:ascii="Arial" w:hAnsi="Arial" w:cs="Arial"/>
          <w:sz w:val="22"/>
          <w:szCs w:val="22"/>
        </w:rPr>
      </w:pPr>
      <w:r w:rsidRPr="00682922">
        <w:rPr>
          <w:rFonts w:ascii="Arial" w:hAnsi="Arial" w:cs="Arial"/>
          <w:sz w:val="22"/>
          <w:szCs w:val="22"/>
          <w:u w:val="single"/>
        </w:rPr>
        <w:t>Project/Proposal Start and End Dates:</w:t>
      </w:r>
      <w:r w:rsidRPr="00682922">
        <w:rPr>
          <w:rFonts w:ascii="Arial" w:hAnsi="Arial" w:cs="Arial"/>
          <w:sz w:val="22"/>
          <w:szCs w:val="22"/>
        </w:rPr>
        <w:t xml:space="preserve"> </w:t>
      </w:r>
      <w:r w:rsidR="000F75D3">
        <w:rPr>
          <w:rFonts w:ascii="Arial" w:hAnsi="Arial" w:cs="Arial"/>
          <w:sz w:val="22"/>
          <w:szCs w:val="22"/>
        </w:rPr>
        <w:t>10</w:t>
      </w:r>
      <w:r w:rsidRPr="00682922">
        <w:rPr>
          <w:rFonts w:ascii="Arial" w:hAnsi="Arial" w:cs="Arial"/>
          <w:sz w:val="22"/>
          <w:szCs w:val="22"/>
        </w:rPr>
        <w:t>/1/20</w:t>
      </w:r>
      <w:r w:rsidR="000F75D3">
        <w:rPr>
          <w:rFonts w:ascii="Arial" w:hAnsi="Arial" w:cs="Arial"/>
          <w:sz w:val="22"/>
          <w:szCs w:val="22"/>
        </w:rPr>
        <w:t>21</w:t>
      </w:r>
      <w:r w:rsidRPr="00682922">
        <w:rPr>
          <w:rFonts w:ascii="Arial" w:hAnsi="Arial" w:cs="Arial"/>
          <w:sz w:val="22"/>
          <w:szCs w:val="22"/>
        </w:rPr>
        <w:t xml:space="preserve"> – </w:t>
      </w:r>
      <w:r w:rsidR="000F75D3">
        <w:rPr>
          <w:rFonts w:ascii="Arial" w:hAnsi="Arial" w:cs="Arial"/>
          <w:sz w:val="22"/>
          <w:szCs w:val="22"/>
        </w:rPr>
        <w:t>9</w:t>
      </w:r>
      <w:r w:rsidRPr="00682922">
        <w:rPr>
          <w:rFonts w:ascii="Arial" w:hAnsi="Arial" w:cs="Arial"/>
          <w:sz w:val="22"/>
          <w:szCs w:val="22"/>
        </w:rPr>
        <w:t>/</w:t>
      </w:r>
      <w:r w:rsidR="000F75D3">
        <w:rPr>
          <w:rFonts w:ascii="Arial" w:hAnsi="Arial" w:cs="Arial"/>
          <w:sz w:val="22"/>
          <w:szCs w:val="22"/>
        </w:rPr>
        <w:t>30</w:t>
      </w:r>
      <w:r w:rsidRPr="00682922">
        <w:rPr>
          <w:rFonts w:ascii="Arial" w:hAnsi="Arial" w:cs="Arial"/>
          <w:sz w:val="22"/>
          <w:szCs w:val="22"/>
        </w:rPr>
        <w:t>/202</w:t>
      </w:r>
      <w:r w:rsidR="00946E39">
        <w:rPr>
          <w:rFonts w:ascii="Arial" w:hAnsi="Arial" w:cs="Arial"/>
          <w:sz w:val="22"/>
          <w:szCs w:val="22"/>
        </w:rPr>
        <w:t>6</w:t>
      </w:r>
      <w:r w:rsidRPr="00682922">
        <w:rPr>
          <w:rFonts w:ascii="Arial" w:hAnsi="Arial" w:cs="Arial"/>
          <w:sz w:val="22"/>
          <w:szCs w:val="22"/>
        </w:rPr>
        <w:t xml:space="preserve"> – </w:t>
      </w:r>
      <w:r w:rsidRPr="00597AC7">
        <w:rPr>
          <w:rFonts w:ascii="Arial" w:hAnsi="Arial" w:cs="Arial"/>
          <w:sz w:val="22"/>
          <w:szCs w:val="22"/>
          <w:highlight w:val="yellow"/>
        </w:rPr>
        <w:t xml:space="preserve">this should be the period of performance of the </w:t>
      </w:r>
      <w:r w:rsidR="00946E39">
        <w:rPr>
          <w:rFonts w:ascii="Arial" w:hAnsi="Arial" w:cs="Arial"/>
          <w:sz w:val="22"/>
          <w:szCs w:val="22"/>
          <w:highlight w:val="yellow"/>
        </w:rPr>
        <w:t>subproject</w:t>
      </w:r>
      <w:r w:rsidRPr="00597AC7">
        <w:rPr>
          <w:rFonts w:ascii="Arial" w:hAnsi="Arial" w:cs="Arial"/>
          <w:sz w:val="22"/>
          <w:szCs w:val="22"/>
          <w:highlight w:val="yellow"/>
        </w:rPr>
        <w:t xml:space="preserve">, </w:t>
      </w:r>
      <w:r w:rsidR="00946E39">
        <w:rPr>
          <w:rFonts w:ascii="Arial" w:hAnsi="Arial" w:cs="Arial"/>
          <w:sz w:val="22"/>
          <w:szCs w:val="22"/>
          <w:highlight w:val="yellow"/>
        </w:rPr>
        <w:t>may or may not coincid</w:t>
      </w:r>
      <w:r w:rsidR="00977802">
        <w:rPr>
          <w:rFonts w:ascii="Arial" w:hAnsi="Arial" w:cs="Arial"/>
          <w:sz w:val="22"/>
          <w:szCs w:val="22"/>
          <w:highlight w:val="yellow"/>
        </w:rPr>
        <w:t>e with the overall award</w:t>
      </w:r>
      <w:r w:rsidRPr="00597AC7">
        <w:rPr>
          <w:rFonts w:ascii="Arial" w:hAnsi="Arial" w:cs="Arial"/>
          <w:sz w:val="22"/>
          <w:szCs w:val="22"/>
          <w:highlight w:val="yellow"/>
        </w:rPr>
        <w:t>.</w:t>
      </w:r>
    </w:p>
    <w:p w14:paraId="0263B305" w14:textId="77777777" w:rsidR="00477F1B" w:rsidRPr="00682922" w:rsidRDefault="00477F1B" w:rsidP="00477F1B">
      <w:pPr>
        <w:rPr>
          <w:rFonts w:ascii="Arial" w:hAnsi="Arial" w:cs="Arial"/>
          <w:sz w:val="22"/>
          <w:szCs w:val="22"/>
          <w:u w:val="single"/>
        </w:rPr>
      </w:pPr>
    </w:p>
    <w:p w14:paraId="45D7860E" w14:textId="77369D06" w:rsidR="00477F1B" w:rsidRPr="00682922" w:rsidRDefault="00477F1B" w:rsidP="00477F1B">
      <w:pPr>
        <w:rPr>
          <w:rFonts w:ascii="Arial" w:hAnsi="Arial" w:cs="Arial"/>
          <w:sz w:val="22"/>
          <w:szCs w:val="22"/>
        </w:rPr>
      </w:pPr>
      <w:r w:rsidRPr="00682922">
        <w:rPr>
          <w:rFonts w:ascii="Arial" w:hAnsi="Arial" w:cs="Arial"/>
          <w:sz w:val="22"/>
          <w:szCs w:val="22"/>
        </w:rPr>
        <w:t>*</w:t>
      </w:r>
      <w:commentRangeStart w:id="22"/>
      <w:r w:rsidRPr="00682922">
        <w:rPr>
          <w:rFonts w:ascii="Arial" w:hAnsi="Arial" w:cs="Arial"/>
          <w:sz w:val="22"/>
          <w:szCs w:val="22"/>
          <w:u w:val="single"/>
        </w:rPr>
        <w:t>Total Award Amount:</w:t>
      </w:r>
      <w:r w:rsidRPr="00682922">
        <w:rPr>
          <w:rFonts w:ascii="Arial" w:hAnsi="Arial" w:cs="Arial"/>
          <w:sz w:val="22"/>
          <w:szCs w:val="22"/>
        </w:rPr>
        <w:t xml:space="preserve"> $</w:t>
      </w:r>
      <w:r w:rsidR="001849F8">
        <w:rPr>
          <w:rFonts w:ascii="Arial" w:hAnsi="Arial" w:cs="Arial"/>
          <w:sz w:val="22"/>
          <w:szCs w:val="22"/>
        </w:rPr>
        <w:t>750</w:t>
      </w:r>
      <w:r w:rsidRPr="00682922">
        <w:rPr>
          <w:rFonts w:ascii="Arial" w:hAnsi="Arial" w:cs="Arial"/>
          <w:sz w:val="22"/>
          <w:szCs w:val="22"/>
        </w:rPr>
        <w:t>,</w:t>
      </w:r>
      <w:r>
        <w:rPr>
          <w:rFonts w:ascii="Arial" w:hAnsi="Arial" w:cs="Arial"/>
          <w:sz w:val="22"/>
          <w:szCs w:val="22"/>
        </w:rPr>
        <w:t>000</w:t>
      </w:r>
      <w:r w:rsidRPr="00682922">
        <w:rPr>
          <w:rFonts w:ascii="Arial" w:hAnsi="Arial" w:cs="Arial"/>
          <w:sz w:val="22"/>
          <w:szCs w:val="22"/>
        </w:rPr>
        <w:t xml:space="preserve"> </w:t>
      </w:r>
      <w:commentRangeEnd w:id="22"/>
      <w:r>
        <w:rPr>
          <w:rStyle w:val="CommentReference"/>
        </w:rPr>
        <w:commentReference w:id="22"/>
      </w:r>
    </w:p>
    <w:p w14:paraId="783EAC9D" w14:textId="77777777" w:rsidR="00477F1B" w:rsidRPr="00682922" w:rsidRDefault="00477F1B" w:rsidP="00477F1B">
      <w:pPr>
        <w:rPr>
          <w:rFonts w:ascii="Arial" w:hAnsi="Arial" w:cs="Arial"/>
          <w:sz w:val="22"/>
          <w:szCs w:val="22"/>
          <w:u w:val="single"/>
        </w:rPr>
      </w:pPr>
    </w:p>
    <w:p w14:paraId="1770F89A" w14:textId="55DA305D" w:rsidR="00477F1B" w:rsidRDefault="00477F1B" w:rsidP="00477F1B">
      <w:pPr>
        <w:rPr>
          <w:rFonts w:ascii="Arial" w:hAnsi="Arial" w:cs="Arial"/>
          <w:sz w:val="22"/>
          <w:szCs w:val="22"/>
        </w:rPr>
      </w:pPr>
      <w:r w:rsidRPr="00682922">
        <w:rPr>
          <w:rFonts w:ascii="Arial" w:hAnsi="Arial" w:cs="Arial"/>
          <w:sz w:val="22"/>
          <w:szCs w:val="22"/>
        </w:rPr>
        <w:t>*</w:t>
      </w:r>
      <w:r w:rsidRPr="00682922">
        <w:rPr>
          <w:rFonts w:ascii="Arial" w:hAnsi="Arial" w:cs="Arial"/>
          <w:sz w:val="22"/>
          <w:szCs w:val="22"/>
          <w:u w:val="single"/>
        </w:rPr>
        <w:t>Person Months:</w:t>
      </w:r>
      <w:r w:rsidRPr="00682922">
        <w:rPr>
          <w:rFonts w:ascii="Arial" w:hAnsi="Arial" w:cs="Arial"/>
          <w:sz w:val="22"/>
          <w:szCs w:val="22"/>
        </w:rPr>
        <w:t xml:space="preserve"> Indicate months associated with </w:t>
      </w:r>
      <w:r>
        <w:rPr>
          <w:rFonts w:ascii="Arial" w:hAnsi="Arial" w:cs="Arial"/>
          <w:sz w:val="22"/>
          <w:szCs w:val="22"/>
        </w:rPr>
        <w:t>Columbia PI’s</w:t>
      </w:r>
      <w:r w:rsidRPr="00682922">
        <w:rPr>
          <w:rFonts w:ascii="Arial" w:hAnsi="Arial" w:cs="Arial"/>
          <w:sz w:val="22"/>
          <w:szCs w:val="22"/>
        </w:rPr>
        <w:t xml:space="preserve"> time on </w:t>
      </w:r>
      <w:r w:rsidR="00911405">
        <w:rPr>
          <w:rFonts w:ascii="Arial" w:hAnsi="Arial" w:cs="Arial"/>
          <w:sz w:val="22"/>
          <w:szCs w:val="22"/>
        </w:rPr>
        <w:t>the</w:t>
      </w:r>
      <w:r w:rsidRPr="00682922">
        <w:rPr>
          <w:rFonts w:ascii="Arial" w:hAnsi="Arial" w:cs="Arial"/>
          <w:sz w:val="22"/>
          <w:szCs w:val="22"/>
        </w:rPr>
        <w:t xml:space="preserve"> </w:t>
      </w:r>
      <w:r w:rsidR="00911405">
        <w:rPr>
          <w:rFonts w:ascii="Arial" w:hAnsi="Arial" w:cs="Arial"/>
          <w:sz w:val="22"/>
          <w:szCs w:val="22"/>
        </w:rPr>
        <w:t>subproject</w:t>
      </w:r>
      <w:r w:rsidRPr="00682922">
        <w:rPr>
          <w:rFonts w:ascii="Arial" w:hAnsi="Arial" w:cs="Arial"/>
          <w:sz w:val="22"/>
          <w:szCs w:val="22"/>
        </w:rPr>
        <w:t xml:space="preserve">. </w:t>
      </w:r>
    </w:p>
    <w:tbl>
      <w:tblPr>
        <w:tblStyle w:val="TableGrid"/>
        <w:tblpPr w:leftFromText="180" w:rightFromText="180" w:vertAnchor="text" w:horzAnchor="page" w:tblpX="2311" w:tblpY="135"/>
        <w:tblW w:w="0" w:type="auto"/>
        <w:tblLook w:val="04A0" w:firstRow="1" w:lastRow="0" w:firstColumn="1" w:lastColumn="0" w:noHBand="0" w:noVBand="1"/>
      </w:tblPr>
      <w:tblGrid>
        <w:gridCol w:w="2337"/>
        <w:gridCol w:w="2608"/>
      </w:tblGrid>
      <w:tr w:rsidR="00477F1B" w14:paraId="3722E0E4" w14:textId="77777777" w:rsidTr="00E04EAE">
        <w:trPr>
          <w:tblHeader/>
        </w:trPr>
        <w:tc>
          <w:tcPr>
            <w:tcW w:w="2337" w:type="dxa"/>
          </w:tcPr>
          <w:p w14:paraId="63FDDF45" w14:textId="77777777" w:rsidR="00477F1B" w:rsidRDefault="00477F1B" w:rsidP="00E04EAE">
            <w:pPr>
              <w:rPr>
                <w:rFonts w:ascii="Arial" w:hAnsi="Arial" w:cs="Arial"/>
                <w:sz w:val="22"/>
                <w:szCs w:val="22"/>
              </w:rPr>
            </w:pPr>
            <w:r>
              <w:rPr>
                <w:rFonts w:ascii="Arial" w:hAnsi="Arial" w:cs="Arial"/>
                <w:sz w:val="22"/>
                <w:szCs w:val="22"/>
              </w:rPr>
              <w:t>Year (YYYY)</w:t>
            </w:r>
          </w:p>
        </w:tc>
        <w:tc>
          <w:tcPr>
            <w:tcW w:w="2608" w:type="dxa"/>
          </w:tcPr>
          <w:p w14:paraId="1D6B442B" w14:textId="77777777" w:rsidR="00477F1B" w:rsidRDefault="00477F1B" w:rsidP="00E04EAE">
            <w:pPr>
              <w:rPr>
                <w:rFonts w:ascii="Arial" w:hAnsi="Arial" w:cs="Arial"/>
                <w:sz w:val="22"/>
                <w:szCs w:val="22"/>
              </w:rPr>
            </w:pPr>
            <w:r w:rsidRPr="00DE1770">
              <w:rPr>
                <w:rFonts w:ascii="Arial" w:hAnsi="Arial" w:cs="Arial"/>
                <w:sz w:val="22"/>
                <w:szCs w:val="22"/>
              </w:rPr>
              <w:t>Person Months (##.##)</w:t>
            </w:r>
          </w:p>
        </w:tc>
      </w:tr>
      <w:tr w:rsidR="00477F1B" w14:paraId="1612962E" w14:textId="77777777" w:rsidTr="00E04EAE">
        <w:tc>
          <w:tcPr>
            <w:tcW w:w="2337" w:type="dxa"/>
          </w:tcPr>
          <w:p w14:paraId="501A584E" w14:textId="74C421B3" w:rsidR="00477F1B" w:rsidRPr="0059450E" w:rsidRDefault="00033D09" w:rsidP="00E04EAE">
            <w:pPr>
              <w:rPr>
                <w:rFonts w:ascii="Arial" w:hAnsi="Arial" w:cs="Arial"/>
                <w:sz w:val="22"/>
                <w:szCs w:val="22"/>
              </w:rPr>
            </w:pPr>
            <w:r>
              <w:rPr>
                <w:rFonts w:ascii="Arial" w:hAnsi="Arial" w:cs="Arial"/>
                <w:sz w:val="22"/>
                <w:szCs w:val="22"/>
              </w:rPr>
              <w:t>1</w:t>
            </w:r>
            <w:r w:rsidR="00477F1B">
              <w:rPr>
                <w:rFonts w:ascii="Arial" w:hAnsi="Arial" w:cs="Arial"/>
                <w:sz w:val="22"/>
                <w:szCs w:val="22"/>
              </w:rPr>
              <w:t>.  202</w:t>
            </w:r>
            <w:r w:rsidR="003A2FCD">
              <w:rPr>
                <w:rFonts w:ascii="Arial" w:hAnsi="Arial" w:cs="Arial"/>
                <w:sz w:val="22"/>
                <w:szCs w:val="22"/>
              </w:rPr>
              <w:t>2</w:t>
            </w:r>
          </w:p>
        </w:tc>
        <w:tc>
          <w:tcPr>
            <w:tcW w:w="2608" w:type="dxa"/>
          </w:tcPr>
          <w:p w14:paraId="1DBA7B22" w14:textId="77777777" w:rsidR="00477F1B" w:rsidRDefault="00477F1B" w:rsidP="00E04EAE">
            <w:pPr>
              <w:rPr>
                <w:rFonts w:ascii="Arial" w:hAnsi="Arial" w:cs="Arial"/>
                <w:sz w:val="22"/>
                <w:szCs w:val="22"/>
              </w:rPr>
            </w:pPr>
            <w:r>
              <w:rPr>
                <w:rFonts w:ascii="Arial" w:hAnsi="Arial" w:cs="Arial"/>
                <w:sz w:val="22"/>
                <w:szCs w:val="22"/>
              </w:rPr>
              <w:t xml:space="preserve">.2 calendar </w:t>
            </w:r>
          </w:p>
        </w:tc>
      </w:tr>
      <w:tr w:rsidR="00477F1B" w14:paraId="15099BC1" w14:textId="77777777" w:rsidTr="00E04EAE">
        <w:tc>
          <w:tcPr>
            <w:tcW w:w="2337" w:type="dxa"/>
          </w:tcPr>
          <w:p w14:paraId="6218197B" w14:textId="7A76C1F9" w:rsidR="00477F1B" w:rsidRDefault="00033D09" w:rsidP="00E04EAE">
            <w:pPr>
              <w:rPr>
                <w:rFonts w:ascii="Arial" w:hAnsi="Arial" w:cs="Arial"/>
                <w:sz w:val="22"/>
                <w:szCs w:val="22"/>
              </w:rPr>
            </w:pPr>
            <w:r>
              <w:rPr>
                <w:rFonts w:ascii="Arial" w:hAnsi="Arial" w:cs="Arial"/>
                <w:sz w:val="22"/>
                <w:szCs w:val="22"/>
              </w:rPr>
              <w:t>2</w:t>
            </w:r>
            <w:r w:rsidR="00477F1B">
              <w:rPr>
                <w:rFonts w:ascii="Arial" w:hAnsi="Arial" w:cs="Arial"/>
                <w:sz w:val="22"/>
                <w:szCs w:val="22"/>
              </w:rPr>
              <w:t>.  202</w:t>
            </w:r>
            <w:r w:rsidR="003A2FCD">
              <w:rPr>
                <w:rFonts w:ascii="Arial" w:hAnsi="Arial" w:cs="Arial"/>
                <w:sz w:val="22"/>
                <w:szCs w:val="22"/>
              </w:rPr>
              <w:t>2</w:t>
            </w:r>
          </w:p>
        </w:tc>
        <w:tc>
          <w:tcPr>
            <w:tcW w:w="2608" w:type="dxa"/>
          </w:tcPr>
          <w:p w14:paraId="51967B6B" w14:textId="77777777" w:rsidR="00477F1B" w:rsidRDefault="00477F1B" w:rsidP="00E04EAE">
            <w:pPr>
              <w:rPr>
                <w:rFonts w:ascii="Arial" w:hAnsi="Arial" w:cs="Arial"/>
                <w:sz w:val="22"/>
                <w:szCs w:val="22"/>
              </w:rPr>
            </w:pPr>
            <w:r>
              <w:rPr>
                <w:rFonts w:ascii="Arial" w:hAnsi="Arial" w:cs="Arial"/>
                <w:sz w:val="22"/>
                <w:szCs w:val="22"/>
              </w:rPr>
              <w:t xml:space="preserve">.2 calendar </w:t>
            </w:r>
          </w:p>
        </w:tc>
      </w:tr>
      <w:tr w:rsidR="00477F1B" w14:paraId="14273F54" w14:textId="77777777" w:rsidTr="00E04EAE">
        <w:tc>
          <w:tcPr>
            <w:tcW w:w="2337" w:type="dxa"/>
          </w:tcPr>
          <w:p w14:paraId="2CA8F376" w14:textId="44028101" w:rsidR="00477F1B" w:rsidRDefault="00033D09" w:rsidP="00E04EAE">
            <w:pPr>
              <w:rPr>
                <w:rFonts w:ascii="Arial" w:hAnsi="Arial" w:cs="Arial"/>
                <w:sz w:val="22"/>
                <w:szCs w:val="22"/>
              </w:rPr>
            </w:pPr>
            <w:r>
              <w:rPr>
                <w:rFonts w:ascii="Arial" w:hAnsi="Arial" w:cs="Arial"/>
                <w:sz w:val="22"/>
                <w:szCs w:val="22"/>
              </w:rPr>
              <w:t>3</w:t>
            </w:r>
            <w:r w:rsidR="00477F1B">
              <w:rPr>
                <w:rFonts w:ascii="Arial" w:hAnsi="Arial" w:cs="Arial"/>
                <w:sz w:val="22"/>
                <w:szCs w:val="22"/>
              </w:rPr>
              <w:t>.  202</w:t>
            </w:r>
            <w:r w:rsidR="003A2FCD">
              <w:rPr>
                <w:rFonts w:ascii="Arial" w:hAnsi="Arial" w:cs="Arial"/>
                <w:sz w:val="22"/>
                <w:szCs w:val="22"/>
              </w:rPr>
              <w:t>4</w:t>
            </w:r>
          </w:p>
        </w:tc>
        <w:tc>
          <w:tcPr>
            <w:tcW w:w="2608" w:type="dxa"/>
          </w:tcPr>
          <w:p w14:paraId="6890C01E" w14:textId="77777777" w:rsidR="00477F1B" w:rsidRDefault="00477F1B" w:rsidP="00E04EAE">
            <w:pPr>
              <w:rPr>
                <w:rFonts w:ascii="Arial" w:hAnsi="Arial" w:cs="Arial"/>
                <w:sz w:val="22"/>
                <w:szCs w:val="22"/>
              </w:rPr>
            </w:pPr>
            <w:r>
              <w:rPr>
                <w:rFonts w:ascii="Arial" w:hAnsi="Arial" w:cs="Arial"/>
                <w:sz w:val="22"/>
                <w:szCs w:val="22"/>
              </w:rPr>
              <w:t>.2 calendar</w:t>
            </w:r>
          </w:p>
        </w:tc>
      </w:tr>
      <w:tr w:rsidR="00033D09" w14:paraId="4D121C2D" w14:textId="77777777" w:rsidTr="00E04EAE">
        <w:tc>
          <w:tcPr>
            <w:tcW w:w="2337" w:type="dxa"/>
          </w:tcPr>
          <w:p w14:paraId="6E4D753D" w14:textId="5C6EF523" w:rsidR="00033D09" w:rsidRDefault="00033D09" w:rsidP="00E04EAE">
            <w:pPr>
              <w:rPr>
                <w:rFonts w:ascii="Arial" w:hAnsi="Arial" w:cs="Arial"/>
                <w:sz w:val="22"/>
                <w:szCs w:val="22"/>
              </w:rPr>
            </w:pPr>
            <w:r>
              <w:rPr>
                <w:rFonts w:ascii="Arial" w:hAnsi="Arial" w:cs="Arial"/>
                <w:sz w:val="22"/>
                <w:szCs w:val="22"/>
              </w:rPr>
              <w:t>4.  202</w:t>
            </w:r>
            <w:r w:rsidR="003A2FCD">
              <w:rPr>
                <w:rFonts w:ascii="Arial" w:hAnsi="Arial" w:cs="Arial"/>
                <w:sz w:val="22"/>
                <w:szCs w:val="22"/>
              </w:rPr>
              <w:t>5</w:t>
            </w:r>
          </w:p>
        </w:tc>
        <w:tc>
          <w:tcPr>
            <w:tcW w:w="2608" w:type="dxa"/>
          </w:tcPr>
          <w:p w14:paraId="2C978D3D" w14:textId="6E2CBA57" w:rsidR="00033D09" w:rsidRDefault="00033D09" w:rsidP="00E04EAE">
            <w:pPr>
              <w:rPr>
                <w:rFonts w:ascii="Arial" w:hAnsi="Arial" w:cs="Arial"/>
                <w:sz w:val="22"/>
                <w:szCs w:val="22"/>
              </w:rPr>
            </w:pPr>
            <w:r>
              <w:rPr>
                <w:rFonts w:ascii="Arial" w:hAnsi="Arial" w:cs="Arial"/>
                <w:sz w:val="22"/>
                <w:szCs w:val="22"/>
              </w:rPr>
              <w:t>.2 calendar</w:t>
            </w:r>
          </w:p>
        </w:tc>
      </w:tr>
      <w:tr w:rsidR="00033D09" w14:paraId="537BDDEF" w14:textId="77777777" w:rsidTr="00E04EAE">
        <w:tc>
          <w:tcPr>
            <w:tcW w:w="2337" w:type="dxa"/>
          </w:tcPr>
          <w:p w14:paraId="3A9B4F80" w14:textId="6B40F75D" w:rsidR="00033D09" w:rsidRDefault="00033D09" w:rsidP="00E04EAE">
            <w:pPr>
              <w:rPr>
                <w:rFonts w:ascii="Arial" w:hAnsi="Arial" w:cs="Arial"/>
                <w:sz w:val="22"/>
                <w:szCs w:val="22"/>
              </w:rPr>
            </w:pPr>
            <w:r>
              <w:rPr>
                <w:rFonts w:ascii="Arial" w:hAnsi="Arial" w:cs="Arial"/>
                <w:sz w:val="22"/>
                <w:szCs w:val="22"/>
              </w:rPr>
              <w:t>5.  202</w:t>
            </w:r>
            <w:r w:rsidR="003A2FCD">
              <w:rPr>
                <w:rFonts w:ascii="Arial" w:hAnsi="Arial" w:cs="Arial"/>
                <w:sz w:val="22"/>
                <w:szCs w:val="22"/>
              </w:rPr>
              <w:t>6</w:t>
            </w:r>
          </w:p>
        </w:tc>
        <w:tc>
          <w:tcPr>
            <w:tcW w:w="2608" w:type="dxa"/>
          </w:tcPr>
          <w:p w14:paraId="7345AFF2" w14:textId="77A68514" w:rsidR="00033D09" w:rsidRDefault="00033D09" w:rsidP="00E04EAE">
            <w:pPr>
              <w:rPr>
                <w:rFonts w:ascii="Arial" w:hAnsi="Arial" w:cs="Arial"/>
                <w:sz w:val="22"/>
                <w:szCs w:val="22"/>
              </w:rPr>
            </w:pPr>
            <w:r>
              <w:rPr>
                <w:rFonts w:ascii="Arial" w:hAnsi="Arial" w:cs="Arial"/>
                <w:sz w:val="22"/>
                <w:szCs w:val="22"/>
              </w:rPr>
              <w:t>.2 calendar</w:t>
            </w:r>
          </w:p>
        </w:tc>
      </w:tr>
    </w:tbl>
    <w:p w14:paraId="40B539BB" w14:textId="77777777" w:rsidR="00477F1B" w:rsidRPr="00682922" w:rsidRDefault="00477F1B" w:rsidP="00477F1B">
      <w:pPr>
        <w:rPr>
          <w:rFonts w:ascii="Arial" w:hAnsi="Arial" w:cs="Arial"/>
          <w:sz w:val="22"/>
          <w:szCs w:val="22"/>
        </w:rPr>
      </w:pPr>
    </w:p>
    <w:p w14:paraId="037487F7" w14:textId="77777777" w:rsidR="00477F1B" w:rsidRPr="0012644C" w:rsidRDefault="00477F1B" w:rsidP="00477F1B">
      <w:pPr>
        <w:autoSpaceDE/>
        <w:autoSpaceDN/>
        <w:spacing w:after="160" w:line="259" w:lineRule="auto"/>
        <w:rPr>
          <w:rFonts w:ascii="Arial" w:hAnsi="Arial" w:cs="Arial"/>
          <w:b/>
          <w:bCs/>
          <w:sz w:val="22"/>
          <w:szCs w:val="22"/>
        </w:rPr>
      </w:pPr>
    </w:p>
    <w:p w14:paraId="2890B7B8" w14:textId="77777777" w:rsidR="00477F1B" w:rsidRPr="0012644C" w:rsidRDefault="00477F1B" w:rsidP="00477F1B">
      <w:pPr>
        <w:spacing w:after="120"/>
        <w:ind w:firstLine="360"/>
        <w:rPr>
          <w:rFonts w:ascii="Arial" w:hAnsi="Arial" w:cs="Arial"/>
          <w:sz w:val="22"/>
          <w:szCs w:val="22"/>
        </w:rPr>
      </w:pPr>
    </w:p>
    <w:p w14:paraId="52E4CF08" w14:textId="77777777" w:rsidR="00477F1B" w:rsidRPr="0012644C" w:rsidRDefault="00477F1B" w:rsidP="00477F1B">
      <w:pPr>
        <w:spacing w:after="120"/>
        <w:ind w:firstLine="360"/>
        <w:rPr>
          <w:rFonts w:ascii="Arial" w:hAnsi="Arial" w:cs="Arial"/>
          <w:sz w:val="22"/>
          <w:szCs w:val="22"/>
        </w:rPr>
      </w:pPr>
    </w:p>
    <w:p w14:paraId="4D7EBDEE" w14:textId="77777777" w:rsidR="00477F1B" w:rsidRDefault="00477F1B" w:rsidP="00947ADF">
      <w:pPr>
        <w:spacing w:after="120"/>
        <w:ind w:firstLine="360"/>
        <w:rPr>
          <w:rFonts w:ascii="Arial" w:hAnsi="Arial" w:cs="Arial"/>
          <w:sz w:val="22"/>
          <w:szCs w:val="22"/>
        </w:rPr>
      </w:pPr>
    </w:p>
    <w:p w14:paraId="24C40034" w14:textId="77777777" w:rsidR="00477F1B" w:rsidRDefault="00477F1B" w:rsidP="00947ADF">
      <w:pPr>
        <w:spacing w:after="120"/>
        <w:ind w:firstLine="360"/>
        <w:rPr>
          <w:rFonts w:ascii="Arial" w:hAnsi="Arial" w:cs="Arial"/>
          <w:sz w:val="22"/>
          <w:szCs w:val="22"/>
        </w:rPr>
      </w:pPr>
    </w:p>
    <w:p w14:paraId="7C7BC268" w14:textId="4528B42E" w:rsidR="00C16695" w:rsidRDefault="00C16695" w:rsidP="005A19A8">
      <w:pPr>
        <w:spacing w:after="120"/>
        <w:rPr>
          <w:rFonts w:ascii="Arial" w:hAnsi="Arial" w:cs="Arial"/>
          <w:sz w:val="22"/>
          <w:szCs w:val="22"/>
        </w:rPr>
      </w:pPr>
    </w:p>
    <w:p w14:paraId="45951D15" w14:textId="77777777" w:rsidR="00D16581" w:rsidRDefault="00D16581" w:rsidP="005A19A8">
      <w:pPr>
        <w:spacing w:after="120"/>
        <w:rPr>
          <w:rFonts w:ascii="Arial" w:hAnsi="Arial" w:cs="Arial"/>
          <w:sz w:val="22"/>
          <w:szCs w:val="22"/>
        </w:rPr>
      </w:pPr>
    </w:p>
    <w:p w14:paraId="2ACF4E11" w14:textId="3D804249" w:rsidR="00947ADF" w:rsidRDefault="00947ADF" w:rsidP="005A19A8">
      <w:pPr>
        <w:spacing w:after="120"/>
        <w:rPr>
          <w:rFonts w:ascii="Arial" w:hAnsi="Arial" w:cs="Arial"/>
          <w:sz w:val="22"/>
          <w:szCs w:val="22"/>
        </w:rPr>
      </w:pPr>
      <w:r w:rsidRPr="0019771E">
        <w:rPr>
          <w:rFonts w:ascii="Arial" w:hAnsi="Arial" w:cs="Arial"/>
          <w:sz w:val="22"/>
          <w:szCs w:val="22"/>
        </w:rPr>
        <w:t>*</w:t>
      </w:r>
      <w:commentRangeStart w:id="23"/>
      <w:r w:rsidRPr="0019771E">
        <w:rPr>
          <w:rFonts w:ascii="Arial" w:hAnsi="Arial" w:cs="Arial"/>
          <w:sz w:val="22"/>
          <w:szCs w:val="22"/>
        </w:rPr>
        <w:t xml:space="preserve">Title: </w:t>
      </w:r>
      <w:r w:rsidR="00051B6E">
        <w:rPr>
          <w:rFonts w:ascii="Arial" w:hAnsi="Arial" w:cs="Arial"/>
          <w:sz w:val="22"/>
          <w:szCs w:val="22"/>
        </w:rPr>
        <w:t xml:space="preserve">Analysis </w:t>
      </w:r>
      <w:r w:rsidR="00D5667E">
        <w:rPr>
          <w:rFonts w:ascii="Arial" w:hAnsi="Arial" w:cs="Arial"/>
          <w:sz w:val="22"/>
          <w:szCs w:val="22"/>
        </w:rPr>
        <w:t xml:space="preserve">of Smoking &amp; Gene Mutation Study Data of </w:t>
      </w:r>
      <w:r w:rsidR="00DC0152">
        <w:rPr>
          <w:rFonts w:ascii="Arial" w:hAnsi="Arial" w:cs="Arial"/>
          <w:sz w:val="22"/>
          <w:szCs w:val="22"/>
        </w:rPr>
        <w:t>2018</w:t>
      </w:r>
      <w:commentRangeEnd w:id="23"/>
      <w:r w:rsidR="00DC0152">
        <w:rPr>
          <w:rStyle w:val="CommentReference"/>
        </w:rPr>
        <w:commentReference w:id="23"/>
      </w:r>
    </w:p>
    <w:p w14:paraId="6DF2B7AB" w14:textId="1ABD45FA" w:rsidR="00947ADF" w:rsidRPr="00A40038" w:rsidRDefault="00947ADF" w:rsidP="005A19A8">
      <w:pPr>
        <w:spacing w:after="12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0035797E">
        <w:rPr>
          <w:rFonts w:ascii="Arial" w:hAnsi="Arial" w:cs="Arial"/>
          <w:sz w:val="22"/>
          <w:szCs w:val="22"/>
        </w:rPr>
        <w:t xml:space="preserve">Consulting for a </w:t>
      </w:r>
      <w:r w:rsidR="00A23C31">
        <w:rPr>
          <w:rFonts w:ascii="Arial" w:hAnsi="Arial" w:cs="Arial"/>
          <w:sz w:val="22"/>
          <w:szCs w:val="22"/>
        </w:rPr>
        <w:t>colleague</w:t>
      </w:r>
      <w:r w:rsidR="00A30139">
        <w:rPr>
          <w:rFonts w:ascii="Arial" w:hAnsi="Arial" w:cs="Arial"/>
          <w:sz w:val="22"/>
          <w:szCs w:val="22"/>
        </w:rPr>
        <w:t xml:space="preserve"> at </w:t>
      </w:r>
      <w:r w:rsidR="003B3FF9">
        <w:rPr>
          <w:rFonts w:ascii="Arial" w:hAnsi="Arial" w:cs="Arial"/>
          <w:sz w:val="22"/>
          <w:szCs w:val="22"/>
        </w:rPr>
        <w:t>Leidos</w:t>
      </w:r>
      <w:r w:rsidR="003B3FF9" w:rsidDel="003B3FF9">
        <w:rPr>
          <w:rFonts w:ascii="Arial" w:hAnsi="Arial" w:cs="Arial"/>
          <w:sz w:val="22"/>
          <w:szCs w:val="22"/>
        </w:rPr>
        <w:t xml:space="preserve"> </w:t>
      </w:r>
      <w:r w:rsidR="00CF6B87">
        <w:rPr>
          <w:rFonts w:ascii="Arial" w:hAnsi="Arial" w:cs="Arial"/>
          <w:sz w:val="22"/>
          <w:szCs w:val="22"/>
        </w:rPr>
        <w:t xml:space="preserve"> </w:t>
      </w:r>
      <w:r w:rsidR="00A23C31">
        <w:rPr>
          <w:rFonts w:ascii="Arial" w:hAnsi="Arial" w:cs="Arial"/>
          <w:sz w:val="22"/>
          <w:szCs w:val="22"/>
        </w:rPr>
        <w:t xml:space="preserve">on </w:t>
      </w:r>
      <w:r w:rsidR="00B43988">
        <w:rPr>
          <w:rFonts w:ascii="Arial" w:hAnsi="Arial" w:cs="Arial"/>
          <w:sz w:val="22"/>
          <w:szCs w:val="22"/>
        </w:rPr>
        <w:t>his</w:t>
      </w:r>
      <w:r w:rsidR="00A23C31">
        <w:rPr>
          <w:rFonts w:ascii="Arial" w:hAnsi="Arial" w:cs="Arial"/>
          <w:sz w:val="22"/>
          <w:szCs w:val="22"/>
        </w:rPr>
        <w:t xml:space="preserve"> </w:t>
      </w:r>
      <w:r w:rsidR="00091749">
        <w:rPr>
          <w:rFonts w:ascii="Arial" w:hAnsi="Arial" w:cs="Arial"/>
          <w:sz w:val="22"/>
          <w:szCs w:val="22"/>
        </w:rPr>
        <w:t xml:space="preserve">statistical design </w:t>
      </w:r>
      <w:r w:rsidR="00EB5557">
        <w:rPr>
          <w:rFonts w:ascii="Arial" w:hAnsi="Arial" w:cs="Arial"/>
          <w:sz w:val="22"/>
          <w:szCs w:val="22"/>
        </w:rPr>
        <w:t xml:space="preserve">and </w:t>
      </w:r>
      <w:r w:rsidR="00AB4B4C">
        <w:rPr>
          <w:rFonts w:ascii="Arial" w:hAnsi="Arial" w:cs="Arial"/>
          <w:sz w:val="22"/>
          <w:szCs w:val="22"/>
        </w:rPr>
        <w:t>analysis of</w:t>
      </w:r>
      <w:r w:rsidR="00A23C31">
        <w:rPr>
          <w:rFonts w:ascii="Arial" w:hAnsi="Arial" w:cs="Arial"/>
          <w:sz w:val="22"/>
          <w:szCs w:val="22"/>
        </w:rPr>
        <w:t xml:space="preserve"> a</w:t>
      </w:r>
      <w:r w:rsidR="00AB4B4C">
        <w:rPr>
          <w:rFonts w:ascii="Arial" w:hAnsi="Arial" w:cs="Arial"/>
          <w:sz w:val="22"/>
          <w:szCs w:val="22"/>
        </w:rPr>
        <w:t xml:space="preserve"> </w:t>
      </w:r>
      <w:r w:rsidR="00642A24">
        <w:rPr>
          <w:rFonts w:ascii="Arial" w:hAnsi="Arial" w:cs="Arial"/>
          <w:sz w:val="22"/>
          <w:szCs w:val="22"/>
        </w:rPr>
        <w:t>pre-existing study, with plans to co-author a paper.</w:t>
      </w:r>
    </w:p>
    <w:p w14:paraId="137CFEA1" w14:textId="77777777" w:rsidR="00947ADF" w:rsidRDefault="00947ADF" w:rsidP="005A19A8">
      <w:pPr>
        <w:spacing w:after="120"/>
        <w:rPr>
          <w:rFonts w:ascii="Arial" w:hAnsi="Arial" w:cs="Arial"/>
          <w:sz w:val="22"/>
          <w:szCs w:val="22"/>
        </w:rPr>
      </w:pPr>
      <w:r>
        <w:rPr>
          <w:rFonts w:ascii="Arial" w:hAnsi="Arial" w:cs="Arial"/>
          <w:sz w:val="22"/>
          <w:szCs w:val="22"/>
        </w:rPr>
        <w:t>*Status of Support: Active</w:t>
      </w:r>
    </w:p>
    <w:p w14:paraId="3D41225B" w14:textId="4482AC18" w:rsidR="00947ADF" w:rsidRDefault="00947ADF" w:rsidP="005A19A8">
      <w:pPr>
        <w:spacing w:after="120"/>
        <w:rPr>
          <w:rFonts w:ascii="Arial" w:hAnsi="Arial" w:cs="Arial"/>
          <w:sz w:val="22"/>
          <w:szCs w:val="22"/>
        </w:rPr>
      </w:pPr>
      <w:r>
        <w:rPr>
          <w:rFonts w:ascii="Arial" w:hAnsi="Arial" w:cs="Arial"/>
          <w:sz w:val="22"/>
          <w:szCs w:val="22"/>
        </w:rPr>
        <w:t>Project Number:</w:t>
      </w:r>
      <w:r w:rsidR="00CA10C9">
        <w:rPr>
          <w:rFonts w:ascii="Arial" w:hAnsi="Arial" w:cs="Arial"/>
          <w:sz w:val="22"/>
          <w:szCs w:val="22"/>
        </w:rPr>
        <w:t xml:space="preserve"> XDR676867</w:t>
      </w:r>
    </w:p>
    <w:p w14:paraId="06CFDBEC" w14:textId="6A8A612B" w:rsidR="00947ADF" w:rsidRDefault="00947ADF" w:rsidP="005A19A8">
      <w:pPr>
        <w:spacing w:after="120"/>
        <w:rPr>
          <w:rFonts w:ascii="Arial" w:hAnsi="Arial" w:cs="Arial"/>
          <w:sz w:val="22"/>
          <w:szCs w:val="22"/>
        </w:rPr>
      </w:pPr>
      <w:r>
        <w:rPr>
          <w:rFonts w:ascii="Arial" w:hAnsi="Arial" w:cs="Arial"/>
          <w:sz w:val="22"/>
          <w:szCs w:val="22"/>
        </w:rPr>
        <w:t xml:space="preserve">Name of PD/PI: </w:t>
      </w:r>
      <w:r w:rsidR="00CA10C9">
        <w:rPr>
          <w:rFonts w:ascii="Arial" w:hAnsi="Arial" w:cs="Arial"/>
          <w:sz w:val="22"/>
          <w:szCs w:val="22"/>
        </w:rPr>
        <w:t>Kendall</w:t>
      </w:r>
      <w:r w:rsidR="00A52FBB">
        <w:rPr>
          <w:rFonts w:ascii="Arial" w:hAnsi="Arial" w:cs="Arial"/>
          <w:sz w:val="22"/>
          <w:szCs w:val="22"/>
        </w:rPr>
        <w:t xml:space="preserve"> Roy</w:t>
      </w:r>
    </w:p>
    <w:p w14:paraId="6F349E8F" w14:textId="09ED40A0" w:rsidR="00947ADF" w:rsidRDefault="00947ADF" w:rsidP="005A19A8">
      <w:pPr>
        <w:spacing w:after="120"/>
        <w:rPr>
          <w:rFonts w:ascii="Arial" w:hAnsi="Arial" w:cs="Arial"/>
          <w:sz w:val="22"/>
          <w:szCs w:val="22"/>
        </w:rPr>
      </w:pPr>
      <w:r w:rsidRPr="00735477">
        <w:rPr>
          <w:rFonts w:ascii="Arial" w:hAnsi="Arial" w:cs="Arial"/>
          <w:sz w:val="22"/>
          <w:szCs w:val="22"/>
          <w:highlight w:val="yellow"/>
        </w:rPr>
        <w:t xml:space="preserve">*Source of Support: </w:t>
      </w:r>
      <w:r w:rsidR="00CF6B87">
        <w:rPr>
          <w:rFonts w:ascii="Arial" w:hAnsi="Arial" w:cs="Arial"/>
          <w:sz w:val="22"/>
          <w:szCs w:val="22"/>
        </w:rPr>
        <w:t>L</w:t>
      </w:r>
      <w:r w:rsidR="003B3FF9">
        <w:rPr>
          <w:rFonts w:ascii="Arial" w:hAnsi="Arial" w:cs="Arial"/>
          <w:sz w:val="22"/>
          <w:szCs w:val="22"/>
        </w:rPr>
        <w:t>eidos</w:t>
      </w:r>
    </w:p>
    <w:p w14:paraId="50B3CC22" w14:textId="4AA56F55" w:rsidR="00947ADF" w:rsidRDefault="00947ADF" w:rsidP="005A19A8">
      <w:pPr>
        <w:spacing w:after="120"/>
        <w:rPr>
          <w:rFonts w:ascii="Arial" w:hAnsi="Arial" w:cs="Arial"/>
          <w:sz w:val="22"/>
          <w:szCs w:val="22"/>
        </w:rPr>
      </w:pPr>
      <w:r>
        <w:rPr>
          <w:rFonts w:ascii="Arial" w:hAnsi="Arial" w:cs="Arial"/>
          <w:sz w:val="22"/>
          <w:szCs w:val="22"/>
        </w:rPr>
        <w:t xml:space="preserve">*Primary Place of Performance: </w:t>
      </w:r>
      <w:r w:rsidR="003B3FF9">
        <w:rPr>
          <w:rFonts w:ascii="Arial" w:hAnsi="Arial" w:cs="Arial"/>
          <w:sz w:val="22"/>
          <w:szCs w:val="22"/>
        </w:rPr>
        <w:t>Washington, DC</w:t>
      </w:r>
    </w:p>
    <w:p w14:paraId="1CAB1BAE" w14:textId="7655DD30" w:rsidR="00947ADF" w:rsidRPr="008B0A52" w:rsidRDefault="00947ADF" w:rsidP="005A19A8">
      <w:pPr>
        <w:spacing w:after="12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sidR="00BE50BF">
        <w:rPr>
          <w:rFonts w:ascii="Arial" w:hAnsi="Arial" w:cs="Arial"/>
          <w:sz w:val="22"/>
          <w:szCs w:val="22"/>
        </w:rPr>
        <w:t>6</w:t>
      </w:r>
      <w:r w:rsidRPr="008B0A52">
        <w:rPr>
          <w:rFonts w:ascii="Arial" w:hAnsi="Arial" w:cs="Arial"/>
          <w:sz w:val="22"/>
          <w:szCs w:val="22"/>
        </w:rPr>
        <w:t>/1/20</w:t>
      </w:r>
      <w:r>
        <w:rPr>
          <w:rFonts w:ascii="Arial" w:hAnsi="Arial" w:cs="Arial"/>
          <w:sz w:val="22"/>
          <w:szCs w:val="22"/>
        </w:rPr>
        <w:t>21</w:t>
      </w:r>
      <w:r w:rsidRPr="008B0A52">
        <w:rPr>
          <w:rFonts w:ascii="Arial" w:hAnsi="Arial" w:cs="Arial"/>
          <w:sz w:val="22"/>
          <w:szCs w:val="22"/>
        </w:rPr>
        <w:t xml:space="preserve"> – </w:t>
      </w:r>
      <w:r w:rsidR="00BE50BF">
        <w:rPr>
          <w:rFonts w:ascii="Arial" w:hAnsi="Arial" w:cs="Arial"/>
          <w:sz w:val="22"/>
          <w:szCs w:val="22"/>
        </w:rPr>
        <w:t>5</w:t>
      </w:r>
      <w:r w:rsidRPr="008B0A52">
        <w:rPr>
          <w:rFonts w:ascii="Arial" w:hAnsi="Arial" w:cs="Arial"/>
          <w:sz w:val="22"/>
          <w:szCs w:val="22"/>
        </w:rPr>
        <w:t>/</w:t>
      </w:r>
      <w:r>
        <w:rPr>
          <w:rFonts w:ascii="Arial" w:hAnsi="Arial" w:cs="Arial"/>
          <w:sz w:val="22"/>
          <w:szCs w:val="22"/>
        </w:rPr>
        <w:t>31</w:t>
      </w:r>
      <w:r w:rsidRPr="008B0A52">
        <w:rPr>
          <w:rFonts w:ascii="Arial" w:hAnsi="Arial" w:cs="Arial"/>
          <w:sz w:val="22"/>
          <w:szCs w:val="22"/>
        </w:rPr>
        <w:t>/202</w:t>
      </w:r>
      <w:r w:rsidR="00BE50BF">
        <w:rPr>
          <w:rFonts w:ascii="Arial" w:hAnsi="Arial" w:cs="Arial"/>
          <w:sz w:val="22"/>
          <w:szCs w:val="22"/>
        </w:rPr>
        <w:t>2</w:t>
      </w:r>
    </w:p>
    <w:p w14:paraId="6B51A831" w14:textId="5EB2C321" w:rsidR="00947ADF" w:rsidRPr="005A041C" w:rsidRDefault="00947ADF" w:rsidP="005A19A8">
      <w:pPr>
        <w:spacing w:after="120"/>
        <w:rPr>
          <w:rFonts w:ascii="Arial" w:hAnsi="Arial" w:cs="Arial"/>
          <w:sz w:val="22"/>
          <w:szCs w:val="22"/>
        </w:rPr>
      </w:pPr>
      <w:commentRangeStart w:id="24"/>
      <w:r w:rsidRPr="005A041C">
        <w:rPr>
          <w:rFonts w:ascii="Arial" w:hAnsi="Arial" w:cs="Arial"/>
          <w:sz w:val="22"/>
          <w:szCs w:val="22"/>
        </w:rPr>
        <w:t xml:space="preserve">* </w:t>
      </w:r>
      <w:r w:rsidR="008C4C84" w:rsidRPr="005D7FEF">
        <w:rPr>
          <w:rFonts w:ascii="Arial" w:hAnsi="Arial" w:cs="Arial"/>
          <w:i/>
          <w:iCs/>
          <w:sz w:val="22"/>
          <w:szCs w:val="22"/>
        </w:rPr>
        <w:t xml:space="preserve">Estimates for </w:t>
      </w:r>
      <w:r w:rsidR="00AF7AF5">
        <w:rPr>
          <w:rFonts w:ascii="Arial" w:hAnsi="Arial" w:cs="Arial"/>
          <w:i/>
          <w:iCs/>
          <w:sz w:val="22"/>
          <w:szCs w:val="22"/>
        </w:rPr>
        <w:t xml:space="preserve">the </w:t>
      </w:r>
      <w:r w:rsidR="008C4C84" w:rsidRPr="005D7FEF">
        <w:rPr>
          <w:rFonts w:ascii="Arial" w:hAnsi="Arial" w:cs="Arial"/>
          <w:i/>
          <w:iCs/>
          <w:sz w:val="22"/>
          <w:szCs w:val="22"/>
        </w:rPr>
        <w:t xml:space="preserve">amount </w:t>
      </w:r>
      <w:r w:rsidR="005D7FEF" w:rsidRPr="005D7FEF">
        <w:rPr>
          <w:rFonts w:ascii="Arial" w:hAnsi="Arial" w:cs="Arial"/>
          <w:i/>
          <w:iCs/>
          <w:sz w:val="22"/>
          <w:szCs w:val="22"/>
        </w:rPr>
        <w:t>paid</w:t>
      </w:r>
      <w:r w:rsidR="00AF7AF5">
        <w:rPr>
          <w:rFonts w:ascii="Arial" w:hAnsi="Arial" w:cs="Arial"/>
          <w:i/>
          <w:iCs/>
          <w:sz w:val="22"/>
          <w:szCs w:val="22"/>
        </w:rPr>
        <w:t>/to be paid</w:t>
      </w:r>
      <w:r w:rsidRPr="005A041C">
        <w:rPr>
          <w:rFonts w:ascii="Arial" w:hAnsi="Arial" w:cs="Arial"/>
          <w:sz w:val="22"/>
          <w:szCs w:val="22"/>
        </w:rPr>
        <w:t>: $</w:t>
      </w:r>
      <w:r w:rsidR="00BE50BF">
        <w:rPr>
          <w:rFonts w:ascii="Arial" w:hAnsi="Arial" w:cs="Arial"/>
          <w:sz w:val="22"/>
          <w:szCs w:val="22"/>
        </w:rPr>
        <w:t>1</w:t>
      </w:r>
      <w:r>
        <w:rPr>
          <w:rFonts w:ascii="Arial" w:hAnsi="Arial" w:cs="Arial"/>
          <w:sz w:val="22"/>
          <w:szCs w:val="22"/>
        </w:rPr>
        <w:t>0,000</w:t>
      </w:r>
      <w:commentRangeEnd w:id="24"/>
      <w:r w:rsidR="00C86141">
        <w:rPr>
          <w:rStyle w:val="CommentReference"/>
        </w:rPr>
        <w:commentReference w:id="24"/>
      </w:r>
    </w:p>
    <w:p w14:paraId="3F88EF20" w14:textId="47AA993A" w:rsidR="0014110B" w:rsidRDefault="0014110B" w:rsidP="0014110B">
      <w:pPr>
        <w:rPr>
          <w:rFonts w:ascii="Arial" w:hAnsi="Arial" w:cs="Arial"/>
          <w:sz w:val="22"/>
          <w:szCs w:val="22"/>
          <w:u w:val="single"/>
        </w:rPr>
      </w:pPr>
      <w:r w:rsidRPr="0083517D">
        <w:rPr>
          <w:rFonts w:ascii="Arial" w:hAnsi="Arial" w:cs="Arial"/>
          <w:sz w:val="22"/>
          <w:szCs w:val="22"/>
          <w:u w:val="single"/>
        </w:rPr>
        <w:t>PENDING</w:t>
      </w:r>
    </w:p>
    <w:p w14:paraId="034A8701" w14:textId="77777777" w:rsidR="0014110B" w:rsidRDefault="0014110B" w:rsidP="0014110B">
      <w:pPr>
        <w:rPr>
          <w:rFonts w:ascii="Arial" w:hAnsi="Arial" w:cs="Arial"/>
          <w:sz w:val="22"/>
          <w:szCs w:val="22"/>
          <w:u w:val="single"/>
        </w:rPr>
      </w:pPr>
    </w:p>
    <w:p w14:paraId="5D29E5D0" w14:textId="77777777" w:rsidR="0014110B" w:rsidRDefault="0014110B" w:rsidP="0014110B">
      <w:pPr>
        <w:spacing w:after="120"/>
        <w:ind w:firstLine="360"/>
        <w:rPr>
          <w:rFonts w:ascii="Arial" w:hAnsi="Arial" w:cs="Arial"/>
          <w:sz w:val="22"/>
          <w:szCs w:val="22"/>
        </w:rPr>
      </w:pPr>
      <w:commentRangeStart w:id="25"/>
      <w:r w:rsidRPr="0019771E">
        <w:rPr>
          <w:rFonts w:ascii="Arial" w:hAnsi="Arial" w:cs="Arial"/>
          <w:sz w:val="22"/>
          <w:szCs w:val="22"/>
        </w:rPr>
        <w:t xml:space="preserve">*Title: </w:t>
      </w:r>
      <w:r w:rsidRPr="00A40038">
        <w:rPr>
          <w:rFonts w:ascii="Arial" w:hAnsi="Arial" w:cs="Arial"/>
          <w:sz w:val="22"/>
          <w:szCs w:val="22"/>
        </w:rPr>
        <w:t>Liposome Membrane Composition and Function</w:t>
      </w:r>
      <w:r w:rsidRPr="0019771E">
        <w:rPr>
          <w:rFonts w:ascii="Arial" w:hAnsi="Arial" w:cs="Arial"/>
          <w:sz w:val="22"/>
          <w:szCs w:val="22"/>
        </w:rPr>
        <w:t xml:space="preserve"> </w:t>
      </w:r>
      <w:commentRangeEnd w:id="25"/>
      <w:r w:rsidR="00A72CD2">
        <w:rPr>
          <w:rStyle w:val="CommentReference"/>
        </w:rPr>
        <w:commentReference w:id="25"/>
      </w:r>
    </w:p>
    <w:p w14:paraId="2B623C1A" w14:textId="77777777" w:rsidR="0014110B" w:rsidRPr="00A40038" w:rsidRDefault="0014110B" w:rsidP="0014110B">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Pr="00A40038">
        <w:rPr>
          <w:rFonts w:ascii="Arial" w:hAnsi="Arial" w:cs="Arial"/>
          <w:sz w:val="22"/>
          <w:szCs w:val="22"/>
        </w:rPr>
        <w:t>The major goals of this project are to define biochemical properties of liposome membrane components and maximize liposome uptake into cells.</w:t>
      </w:r>
    </w:p>
    <w:p w14:paraId="72A86C43" w14:textId="77777777" w:rsidR="0014110B" w:rsidRDefault="0014110B" w:rsidP="0014110B">
      <w:pPr>
        <w:spacing w:after="120"/>
        <w:ind w:firstLine="360"/>
        <w:rPr>
          <w:rFonts w:ascii="Arial" w:hAnsi="Arial" w:cs="Arial"/>
          <w:sz w:val="22"/>
          <w:szCs w:val="22"/>
        </w:rPr>
      </w:pPr>
      <w:r>
        <w:rPr>
          <w:rFonts w:ascii="Arial" w:hAnsi="Arial" w:cs="Arial"/>
          <w:sz w:val="22"/>
          <w:szCs w:val="22"/>
        </w:rPr>
        <w:t>*Status of Support: Pending</w:t>
      </w:r>
    </w:p>
    <w:p w14:paraId="424E36BC" w14:textId="77777777" w:rsidR="0014110B" w:rsidRDefault="0014110B" w:rsidP="0014110B">
      <w:pPr>
        <w:spacing w:after="120"/>
        <w:ind w:firstLine="360"/>
        <w:rPr>
          <w:rFonts w:ascii="Arial" w:hAnsi="Arial" w:cs="Arial"/>
          <w:sz w:val="22"/>
          <w:szCs w:val="22"/>
        </w:rPr>
      </w:pPr>
      <w:r>
        <w:rPr>
          <w:rFonts w:ascii="Arial" w:hAnsi="Arial" w:cs="Arial"/>
          <w:sz w:val="22"/>
          <w:szCs w:val="22"/>
        </w:rPr>
        <w:t xml:space="preserve">Project Number: </w:t>
      </w:r>
      <w:commentRangeStart w:id="26"/>
      <w:r w:rsidRPr="00A40038">
        <w:rPr>
          <w:rFonts w:ascii="Arial" w:hAnsi="Arial" w:cs="Arial"/>
          <w:sz w:val="22"/>
          <w:szCs w:val="22"/>
        </w:rPr>
        <w:t>DCB 950000</w:t>
      </w:r>
      <w:commentRangeEnd w:id="26"/>
      <w:r w:rsidR="009B565F">
        <w:rPr>
          <w:rStyle w:val="CommentReference"/>
        </w:rPr>
        <w:commentReference w:id="26"/>
      </w:r>
    </w:p>
    <w:p w14:paraId="4D968F75" w14:textId="77777777" w:rsidR="0014110B" w:rsidRDefault="0014110B" w:rsidP="0014110B">
      <w:pPr>
        <w:spacing w:after="120"/>
        <w:ind w:firstLine="360"/>
        <w:rPr>
          <w:rFonts w:ascii="Arial" w:hAnsi="Arial" w:cs="Arial"/>
          <w:sz w:val="22"/>
          <w:szCs w:val="22"/>
        </w:rPr>
      </w:pPr>
      <w:r>
        <w:rPr>
          <w:rFonts w:ascii="Arial" w:hAnsi="Arial" w:cs="Arial"/>
          <w:sz w:val="22"/>
          <w:szCs w:val="22"/>
        </w:rPr>
        <w:t>Name of PD/PI: Anderson, R.R.</w:t>
      </w:r>
    </w:p>
    <w:p w14:paraId="240A4815" w14:textId="77777777" w:rsidR="0014110B" w:rsidRDefault="0014110B" w:rsidP="0014110B">
      <w:pPr>
        <w:spacing w:after="120"/>
        <w:ind w:firstLine="360"/>
        <w:rPr>
          <w:rFonts w:ascii="Arial" w:hAnsi="Arial" w:cs="Arial"/>
          <w:sz w:val="22"/>
          <w:szCs w:val="22"/>
        </w:rPr>
      </w:pPr>
      <w:r>
        <w:rPr>
          <w:rFonts w:ascii="Arial" w:hAnsi="Arial" w:cs="Arial"/>
          <w:sz w:val="22"/>
          <w:szCs w:val="22"/>
        </w:rPr>
        <w:t>*Source of Support: National Science Foundation</w:t>
      </w:r>
    </w:p>
    <w:p w14:paraId="397C1988" w14:textId="038E1917" w:rsidR="0014110B" w:rsidRDefault="0014110B" w:rsidP="0014110B">
      <w:pPr>
        <w:spacing w:after="120"/>
        <w:ind w:firstLine="360"/>
        <w:rPr>
          <w:rFonts w:ascii="Arial" w:hAnsi="Arial" w:cs="Arial"/>
          <w:sz w:val="22"/>
          <w:szCs w:val="22"/>
        </w:rPr>
      </w:pPr>
      <w:r>
        <w:rPr>
          <w:rFonts w:ascii="Arial" w:hAnsi="Arial" w:cs="Arial"/>
          <w:sz w:val="22"/>
          <w:szCs w:val="22"/>
        </w:rPr>
        <w:t xml:space="preserve">*Primary Place of Performance: </w:t>
      </w:r>
      <w:r w:rsidR="007979AC">
        <w:rPr>
          <w:rFonts w:ascii="Arial" w:hAnsi="Arial" w:cs="Arial"/>
          <w:sz w:val="22"/>
          <w:szCs w:val="22"/>
        </w:rPr>
        <w:t xml:space="preserve">Johns Hopkins University, Baltimore, MD </w:t>
      </w:r>
    </w:p>
    <w:p w14:paraId="68EC5051" w14:textId="77777777" w:rsidR="0014110B" w:rsidRPr="008B0A52" w:rsidRDefault="0014110B" w:rsidP="0014110B">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Pr>
          <w:rFonts w:ascii="Arial" w:hAnsi="Arial" w:cs="Arial"/>
          <w:sz w:val="22"/>
          <w:szCs w:val="22"/>
        </w:rPr>
        <w:t>10/2021 – 09/2023</w:t>
      </w:r>
    </w:p>
    <w:p w14:paraId="4CD2326E" w14:textId="77777777" w:rsidR="0014110B" w:rsidRPr="005A041C" w:rsidRDefault="0014110B" w:rsidP="0014110B">
      <w:pPr>
        <w:spacing w:after="120"/>
        <w:ind w:firstLine="360"/>
        <w:rPr>
          <w:rFonts w:ascii="Arial" w:hAnsi="Arial" w:cs="Arial"/>
          <w:sz w:val="22"/>
          <w:szCs w:val="22"/>
        </w:rPr>
      </w:pPr>
      <w:r w:rsidRPr="005A041C">
        <w:rPr>
          <w:rFonts w:ascii="Arial" w:hAnsi="Arial" w:cs="Arial"/>
          <w:sz w:val="22"/>
          <w:szCs w:val="22"/>
        </w:rPr>
        <w:t>* Total Award Amount (including Indirect Costs): $</w:t>
      </w:r>
      <w:r>
        <w:rPr>
          <w:rFonts w:ascii="Arial" w:hAnsi="Arial" w:cs="Arial"/>
          <w:sz w:val="22"/>
          <w:szCs w:val="22"/>
        </w:rPr>
        <w:t>262,921</w:t>
      </w:r>
    </w:p>
    <w:p w14:paraId="36E57B3B" w14:textId="77777777" w:rsidR="0014110B" w:rsidRDefault="0014110B" w:rsidP="0014110B">
      <w:pPr>
        <w:spacing w:after="120"/>
        <w:ind w:firstLine="36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14110B" w14:paraId="5D48C63C" w14:textId="77777777" w:rsidTr="00BE0AFD">
        <w:trPr>
          <w:tblHeader/>
        </w:trPr>
        <w:tc>
          <w:tcPr>
            <w:tcW w:w="2337" w:type="dxa"/>
          </w:tcPr>
          <w:p w14:paraId="1CB55509" w14:textId="77777777" w:rsidR="0014110B" w:rsidRDefault="0014110B" w:rsidP="00BE0AFD">
            <w:pPr>
              <w:rPr>
                <w:rFonts w:ascii="Arial" w:hAnsi="Arial" w:cs="Arial"/>
                <w:sz w:val="22"/>
                <w:szCs w:val="22"/>
              </w:rPr>
            </w:pPr>
            <w:r>
              <w:rPr>
                <w:rFonts w:ascii="Arial" w:hAnsi="Arial" w:cs="Arial"/>
                <w:sz w:val="22"/>
                <w:szCs w:val="22"/>
              </w:rPr>
              <w:t>Year (YYYY)</w:t>
            </w:r>
          </w:p>
        </w:tc>
        <w:tc>
          <w:tcPr>
            <w:tcW w:w="2608" w:type="dxa"/>
          </w:tcPr>
          <w:p w14:paraId="738C027F" w14:textId="77777777" w:rsidR="0014110B" w:rsidRDefault="0014110B" w:rsidP="00BE0AFD">
            <w:pPr>
              <w:rPr>
                <w:rFonts w:ascii="Arial" w:hAnsi="Arial" w:cs="Arial"/>
                <w:sz w:val="22"/>
                <w:szCs w:val="22"/>
              </w:rPr>
            </w:pPr>
            <w:r w:rsidRPr="00DE1770">
              <w:rPr>
                <w:rFonts w:ascii="Arial" w:hAnsi="Arial" w:cs="Arial"/>
                <w:sz w:val="22"/>
                <w:szCs w:val="22"/>
              </w:rPr>
              <w:t>Person Months (##.##)</w:t>
            </w:r>
          </w:p>
        </w:tc>
      </w:tr>
      <w:tr w:rsidR="0014110B" w14:paraId="5BE8B3BC" w14:textId="77777777" w:rsidTr="00BE0AFD">
        <w:tc>
          <w:tcPr>
            <w:tcW w:w="2337" w:type="dxa"/>
          </w:tcPr>
          <w:p w14:paraId="4BE9CEA0" w14:textId="77777777" w:rsidR="0014110B" w:rsidRPr="0059450E" w:rsidRDefault="0014110B" w:rsidP="00BE0AFD">
            <w:pPr>
              <w:rPr>
                <w:rFonts w:ascii="Arial" w:hAnsi="Arial" w:cs="Arial"/>
                <w:sz w:val="22"/>
                <w:szCs w:val="22"/>
              </w:rPr>
            </w:pPr>
            <w:r>
              <w:rPr>
                <w:rFonts w:ascii="Arial" w:hAnsi="Arial" w:cs="Arial"/>
                <w:sz w:val="22"/>
                <w:szCs w:val="22"/>
              </w:rPr>
              <w:t>1.  2022</w:t>
            </w:r>
          </w:p>
        </w:tc>
        <w:tc>
          <w:tcPr>
            <w:tcW w:w="2608" w:type="dxa"/>
          </w:tcPr>
          <w:p w14:paraId="63A8C05E" w14:textId="77777777" w:rsidR="0014110B" w:rsidRDefault="0014110B" w:rsidP="00BE0AFD">
            <w:pPr>
              <w:rPr>
                <w:rFonts w:ascii="Arial" w:hAnsi="Arial" w:cs="Arial"/>
                <w:sz w:val="22"/>
                <w:szCs w:val="22"/>
              </w:rPr>
            </w:pPr>
            <w:r>
              <w:rPr>
                <w:rFonts w:ascii="Arial" w:hAnsi="Arial" w:cs="Arial"/>
                <w:sz w:val="22"/>
                <w:szCs w:val="22"/>
              </w:rPr>
              <w:t xml:space="preserve">2.4 calendar </w:t>
            </w:r>
          </w:p>
        </w:tc>
      </w:tr>
      <w:tr w:rsidR="0014110B" w14:paraId="79A4FDAD" w14:textId="77777777" w:rsidTr="00BE0AFD">
        <w:tc>
          <w:tcPr>
            <w:tcW w:w="2337" w:type="dxa"/>
          </w:tcPr>
          <w:p w14:paraId="0944081F" w14:textId="77777777" w:rsidR="0014110B" w:rsidRDefault="0014110B" w:rsidP="00BE0AFD">
            <w:pPr>
              <w:rPr>
                <w:rFonts w:ascii="Arial" w:hAnsi="Arial" w:cs="Arial"/>
                <w:sz w:val="22"/>
                <w:szCs w:val="22"/>
              </w:rPr>
            </w:pPr>
            <w:r>
              <w:rPr>
                <w:rFonts w:ascii="Arial" w:hAnsi="Arial" w:cs="Arial"/>
                <w:sz w:val="22"/>
                <w:szCs w:val="22"/>
              </w:rPr>
              <w:t>2.  2023</w:t>
            </w:r>
          </w:p>
        </w:tc>
        <w:tc>
          <w:tcPr>
            <w:tcW w:w="2608" w:type="dxa"/>
          </w:tcPr>
          <w:p w14:paraId="11F8320E" w14:textId="77777777" w:rsidR="0014110B" w:rsidRDefault="0014110B" w:rsidP="00BE0AFD">
            <w:pPr>
              <w:rPr>
                <w:rFonts w:ascii="Arial" w:hAnsi="Arial" w:cs="Arial"/>
                <w:sz w:val="22"/>
                <w:szCs w:val="22"/>
              </w:rPr>
            </w:pPr>
            <w:r>
              <w:rPr>
                <w:rFonts w:ascii="Arial" w:hAnsi="Arial" w:cs="Arial"/>
                <w:sz w:val="22"/>
                <w:szCs w:val="22"/>
              </w:rPr>
              <w:t xml:space="preserve">2.4 calendar </w:t>
            </w:r>
          </w:p>
        </w:tc>
      </w:tr>
    </w:tbl>
    <w:p w14:paraId="49A4D7B3" w14:textId="77777777" w:rsidR="0014110B" w:rsidRDefault="0014110B" w:rsidP="0014110B">
      <w:pPr>
        <w:spacing w:after="120"/>
        <w:ind w:firstLine="360"/>
        <w:rPr>
          <w:rFonts w:ascii="Arial" w:hAnsi="Arial" w:cs="Arial"/>
          <w:sz w:val="22"/>
          <w:szCs w:val="22"/>
        </w:rPr>
      </w:pPr>
    </w:p>
    <w:p w14:paraId="53F3BFA0" w14:textId="77777777" w:rsidR="0014110B" w:rsidRDefault="0014110B" w:rsidP="0014110B">
      <w:pPr>
        <w:spacing w:after="120"/>
        <w:ind w:firstLine="360"/>
        <w:rPr>
          <w:rFonts w:ascii="Arial" w:hAnsi="Arial" w:cs="Arial"/>
          <w:sz w:val="22"/>
          <w:szCs w:val="22"/>
        </w:rPr>
      </w:pPr>
    </w:p>
    <w:p w14:paraId="69555253" w14:textId="77777777" w:rsidR="00C9660E" w:rsidRDefault="00C9660E" w:rsidP="0014110B">
      <w:pPr>
        <w:rPr>
          <w:rFonts w:ascii="Arial" w:hAnsi="Arial" w:cs="Arial"/>
          <w:b/>
          <w:bCs/>
          <w:sz w:val="22"/>
          <w:szCs w:val="22"/>
        </w:rPr>
      </w:pPr>
    </w:p>
    <w:p w14:paraId="19D0031D" w14:textId="77777777" w:rsidR="00C9660E" w:rsidRDefault="00C9660E" w:rsidP="002D1467">
      <w:pPr>
        <w:jc w:val="center"/>
        <w:rPr>
          <w:rFonts w:ascii="Arial" w:hAnsi="Arial" w:cs="Arial"/>
          <w:b/>
          <w:bCs/>
          <w:sz w:val="22"/>
          <w:szCs w:val="22"/>
        </w:rPr>
      </w:pPr>
    </w:p>
    <w:p w14:paraId="0B733D0F" w14:textId="77777777" w:rsidR="00C9660E" w:rsidRDefault="00C9660E" w:rsidP="002D1467">
      <w:pPr>
        <w:jc w:val="center"/>
        <w:rPr>
          <w:rFonts w:ascii="Arial" w:hAnsi="Arial" w:cs="Arial"/>
          <w:b/>
          <w:bCs/>
          <w:sz w:val="22"/>
          <w:szCs w:val="22"/>
        </w:rPr>
      </w:pPr>
    </w:p>
    <w:p w14:paraId="3C6A20A2" w14:textId="77777777" w:rsidR="00C9660E" w:rsidRDefault="00C9660E" w:rsidP="002D1467">
      <w:pPr>
        <w:jc w:val="center"/>
        <w:rPr>
          <w:rFonts w:ascii="Arial" w:hAnsi="Arial" w:cs="Arial"/>
          <w:b/>
          <w:bCs/>
          <w:sz w:val="22"/>
          <w:szCs w:val="22"/>
        </w:rPr>
      </w:pPr>
    </w:p>
    <w:p w14:paraId="4A554622" w14:textId="5EFA1E52" w:rsidR="00E36EA3" w:rsidRDefault="002D1467" w:rsidP="002D1467">
      <w:pPr>
        <w:jc w:val="center"/>
        <w:rPr>
          <w:rFonts w:ascii="Arial" w:hAnsi="Arial" w:cs="Arial"/>
          <w:b/>
          <w:bCs/>
          <w:sz w:val="22"/>
          <w:szCs w:val="22"/>
        </w:rPr>
      </w:pPr>
      <w:r w:rsidRPr="002D1467">
        <w:rPr>
          <w:rFonts w:ascii="Arial" w:hAnsi="Arial" w:cs="Arial"/>
          <w:b/>
          <w:bCs/>
          <w:sz w:val="22"/>
          <w:szCs w:val="22"/>
        </w:rPr>
        <w:t>IN-KIND</w:t>
      </w:r>
    </w:p>
    <w:p w14:paraId="15BB8666" w14:textId="561FA1B0" w:rsidR="002D1467" w:rsidRDefault="002D1467" w:rsidP="002D1467">
      <w:pPr>
        <w:jc w:val="center"/>
        <w:rPr>
          <w:rFonts w:ascii="Arial" w:hAnsi="Arial" w:cs="Arial"/>
          <w:b/>
          <w:bCs/>
          <w:sz w:val="22"/>
          <w:szCs w:val="22"/>
        </w:rPr>
      </w:pPr>
    </w:p>
    <w:p w14:paraId="239EDB82" w14:textId="14F6CB18" w:rsidR="0038426C" w:rsidRPr="0038426C" w:rsidRDefault="0038426C" w:rsidP="0022312E">
      <w:pPr>
        <w:pStyle w:val="CommentText"/>
        <w:rPr>
          <w:rFonts w:ascii="Arial" w:hAnsi="Arial" w:cs="Arial"/>
          <w:b/>
          <w:bCs/>
          <w:sz w:val="22"/>
          <w:szCs w:val="22"/>
        </w:rPr>
      </w:pPr>
      <w:r w:rsidRPr="0038426C">
        <w:rPr>
          <w:rFonts w:ascii="Arial" w:hAnsi="Arial" w:cs="Arial"/>
          <w:b/>
          <w:bCs/>
          <w:sz w:val="22"/>
          <w:szCs w:val="22"/>
          <w:highlight w:val="yellow"/>
        </w:rPr>
        <w:t>General notes:</w:t>
      </w:r>
    </w:p>
    <w:p w14:paraId="1D6E840C" w14:textId="5918B32E" w:rsidR="0022312E" w:rsidRPr="0038426C" w:rsidRDefault="0022312E" w:rsidP="0022312E">
      <w:pPr>
        <w:pStyle w:val="CommentText"/>
        <w:rPr>
          <w:rFonts w:ascii="Arial" w:hAnsi="Arial" w:cs="Arial"/>
          <w:sz w:val="22"/>
          <w:szCs w:val="22"/>
        </w:rPr>
      </w:pPr>
      <w:r w:rsidRPr="0038426C">
        <w:rPr>
          <w:rFonts w:ascii="Arial" w:hAnsi="Arial" w:cs="Arial"/>
          <w:sz w:val="22"/>
          <w:szCs w:val="22"/>
        </w:rPr>
        <w:t xml:space="preserve">In-kind contributions </w:t>
      </w:r>
      <w:r w:rsidRPr="0038426C">
        <w:rPr>
          <w:rFonts w:ascii="Arial" w:hAnsi="Arial" w:cs="Arial"/>
          <w:b/>
          <w:bCs/>
          <w:sz w:val="22"/>
          <w:szCs w:val="22"/>
        </w:rPr>
        <w:t>not intended for use on the project/proposal being proposed</w:t>
      </w:r>
      <w:r w:rsidRPr="0038426C">
        <w:rPr>
          <w:rFonts w:ascii="Arial" w:hAnsi="Arial" w:cs="Arial"/>
          <w:sz w:val="22"/>
          <w:szCs w:val="22"/>
        </w:rPr>
        <w:t xml:space="preserve"> in this application must be reported as Other Support. </w:t>
      </w:r>
    </w:p>
    <w:p w14:paraId="33CC7509" w14:textId="77777777" w:rsidR="0022312E" w:rsidRPr="0038426C" w:rsidRDefault="0022312E" w:rsidP="0038426C">
      <w:pPr>
        <w:pStyle w:val="CommentText"/>
        <w:numPr>
          <w:ilvl w:val="0"/>
          <w:numId w:val="9"/>
        </w:numPr>
        <w:rPr>
          <w:rFonts w:ascii="Arial" w:hAnsi="Arial" w:cs="Arial"/>
          <w:sz w:val="22"/>
          <w:szCs w:val="22"/>
        </w:rPr>
      </w:pPr>
      <w:r w:rsidRPr="0038426C">
        <w:rPr>
          <w:rFonts w:ascii="Arial" w:hAnsi="Arial" w:cs="Arial"/>
          <w:sz w:val="22"/>
          <w:szCs w:val="22"/>
        </w:rPr>
        <w:t xml:space="preserve">If the time commitment or dollar value is not readily ascertainable, reasonable estimates should be provided. </w:t>
      </w:r>
    </w:p>
    <w:p w14:paraId="45B2A858" w14:textId="77777777" w:rsidR="0022312E" w:rsidRPr="0038426C" w:rsidRDefault="0022312E" w:rsidP="0038426C">
      <w:pPr>
        <w:pStyle w:val="CommentText"/>
        <w:numPr>
          <w:ilvl w:val="0"/>
          <w:numId w:val="9"/>
        </w:numPr>
        <w:rPr>
          <w:rFonts w:ascii="Arial" w:hAnsi="Arial" w:cs="Arial"/>
          <w:sz w:val="22"/>
          <w:szCs w:val="22"/>
        </w:rPr>
      </w:pPr>
      <w:r w:rsidRPr="0038426C">
        <w:rPr>
          <w:rFonts w:ascii="Arial" w:hAnsi="Arial" w:cs="Arial"/>
          <w:sz w:val="22"/>
          <w:szCs w:val="22"/>
        </w:rPr>
        <w:t xml:space="preserve">There is no de minimis value. Applicants and recipients may apply a “reasonable standard.” Disclosure is not expected for sources with insignificant value or material contribution. </w:t>
      </w:r>
    </w:p>
    <w:p w14:paraId="71F11C25" w14:textId="77777777" w:rsidR="0022312E" w:rsidRPr="0038426C" w:rsidRDefault="0022312E" w:rsidP="0022312E">
      <w:pPr>
        <w:pStyle w:val="CommentText"/>
        <w:rPr>
          <w:rFonts w:ascii="Arial" w:hAnsi="Arial" w:cs="Arial"/>
          <w:sz w:val="22"/>
          <w:szCs w:val="22"/>
        </w:rPr>
      </w:pPr>
    </w:p>
    <w:p w14:paraId="49D1B206" w14:textId="77777777" w:rsidR="0022312E" w:rsidRPr="0038426C" w:rsidRDefault="0022312E" w:rsidP="0022312E">
      <w:pPr>
        <w:pStyle w:val="CommentText"/>
        <w:rPr>
          <w:rFonts w:ascii="Arial" w:hAnsi="Arial" w:cs="Arial"/>
          <w:sz w:val="22"/>
          <w:szCs w:val="22"/>
        </w:rPr>
      </w:pPr>
      <w:r w:rsidRPr="0038426C">
        <w:rPr>
          <w:rFonts w:ascii="Arial" w:hAnsi="Arial" w:cs="Arial"/>
          <w:sz w:val="22"/>
          <w:szCs w:val="22"/>
        </w:rPr>
        <w:t xml:space="preserve">In-kind contributions </w:t>
      </w:r>
      <w:r w:rsidRPr="0038426C">
        <w:rPr>
          <w:rFonts w:ascii="Arial" w:hAnsi="Arial" w:cs="Arial"/>
          <w:b/>
          <w:bCs/>
          <w:sz w:val="22"/>
          <w:szCs w:val="22"/>
        </w:rPr>
        <w:t xml:space="preserve">intended for use on the project being proposed </w:t>
      </w:r>
      <w:r w:rsidRPr="0038426C">
        <w:rPr>
          <w:rFonts w:ascii="Arial" w:hAnsi="Arial" w:cs="Arial"/>
          <w:sz w:val="22"/>
          <w:szCs w:val="22"/>
        </w:rPr>
        <w:t xml:space="preserve">to NIH must be included as part of the Facilities and Other Resources or Equipment section. </w:t>
      </w:r>
    </w:p>
    <w:p w14:paraId="0CA77051" w14:textId="77777777" w:rsidR="0022312E" w:rsidRPr="0038426C" w:rsidRDefault="0022312E" w:rsidP="0022312E">
      <w:pPr>
        <w:pStyle w:val="CommentText"/>
        <w:rPr>
          <w:rFonts w:ascii="Arial" w:hAnsi="Arial" w:cs="Arial"/>
          <w:sz w:val="22"/>
          <w:szCs w:val="22"/>
        </w:rPr>
      </w:pPr>
    </w:p>
    <w:p w14:paraId="0E8C88A1" w14:textId="77777777" w:rsidR="0022312E" w:rsidRPr="0038426C" w:rsidRDefault="0022312E" w:rsidP="0022312E">
      <w:pPr>
        <w:pStyle w:val="CommentText"/>
        <w:rPr>
          <w:rFonts w:ascii="Arial" w:hAnsi="Arial" w:cs="Arial"/>
          <w:sz w:val="22"/>
          <w:szCs w:val="22"/>
        </w:rPr>
      </w:pPr>
      <w:r w:rsidRPr="0038426C">
        <w:rPr>
          <w:rFonts w:ascii="Arial" w:hAnsi="Arial" w:cs="Arial"/>
          <w:sz w:val="22"/>
          <w:szCs w:val="22"/>
        </w:rPr>
        <w:t xml:space="preserve">For in-kind resources with no associated time commitment, researchers can list zero effort, but must provide the estimated dollar value of the in-kind resource. </w:t>
      </w:r>
      <w:r w:rsidRPr="0038426C">
        <w:rPr>
          <w:rFonts w:ascii="Arial" w:hAnsi="Arial" w:cs="Arial"/>
          <w:sz w:val="22"/>
          <w:szCs w:val="22"/>
          <w:highlight w:val="yellow"/>
        </w:rPr>
        <w:t>The effort and dollar value cannot both be zero.</w:t>
      </w:r>
    </w:p>
    <w:p w14:paraId="6FA84F1E" w14:textId="77777777" w:rsidR="001F019C" w:rsidRDefault="001F019C" w:rsidP="00FA6270">
      <w:pPr>
        <w:spacing w:after="120"/>
        <w:rPr>
          <w:rFonts w:ascii="Arial" w:hAnsi="Arial" w:cs="Arial"/>
          <w:sz w:val="22"/>
          <w:szCs w:val="22"/>
        </w:rPr>
      </w:pPr>
    </w:p>
    <w:p w14:paraId="3EDA270A" w14:textId="03F3EE84" w:rsidR="001438A4" w:rsidRPr="00B065A8" w:rsidRDefault="00D11A18" w:rsidP="00FA6270">
      <w:pPr>
        <w:spacing w:after="120"/>
        <w:rPr>
          <w:rFonts w:ascii="Arial" w:hAnsi="Arial" w:cs="Arial"/>
          <w:b/>
          <w:bCs/>
          <w:i/>
          <w:iCs/>
          <w:sz w:val="22"/>
          <w:szCs w:val="22"/>
        </w:rPr>
      </w:pPr>
      <w:r w:rsidRPr="00B065A8">
        <w:rPr>
          <w:rFonts w:ascii="Arial" w:hAnsi="Arial" w:cs="Arial"/>
          <w:b/>
          <w:bCs/>
          <w:i/>
          <w:iCs/>
          <w:sz w:val="22"/>
          <w:szCs w:val="22"/>
          <w:highlight w:val="yellow"/>
        </w:rPr>
        <w:t>Examples:</w:t>
      </w:r>
    </w:p>
    <w:p w14:paraId="17F7DEF3" w14:textId="10E1CEFD" w:rsidR="00FA6270" w:rsidRDefault="00FA6270" w:rsidP="00FA6270">
      <w:pPr>
        <w:spacing w:after="120"/>
        <w:rPr>
          <w:rFonts w:ascii="Arial" w:hAnsi="Arial" w:cs="Arial"/>
          <w:sz w:val="22"/>
          <w:szCs w:val="22"/>
        </w:rPr>
      </w:pPr>
      <w:r w:rsidRPr="00E50D2B">
        <w:rPr>
          <w:rFonts w:ascii="Arial" w:hAnsi="Arial" w:cs="Arial"/>
          <w:sz w:val="22"/>
          <w:szCs w:val="22"/>
        </w:rPr>
        <w:t>*Summary of In-Kind Contribution:</w:t>
      </w:r>
      <w:r>
        <w:rPr>
          <w:rFonts w:ascii="Arial" w:hAnsi="Arial" w:cs="Arial"/>
          <w:sz w:val="22"/>
          <w:szCs w:val="22"/>
        </w:rPr>
        <w:t xml:space="preserve"> </w:t>
      </w:r>
      <w:commentRangeStart w:id="27"/>
      <w:r>
        <w:rPr>
          <w:rFonts w:ascii="Arial" w:hAnsi="Arial" w:cs="Arial"/>
          <w:sz w:val="22"/>
          <w:szCs w:val="22"/>
        </w:rPr>
        <w:t>Post-doctoral fellow, Dr. John Smith, who conducts research activities in the Anderson lab. Salary supported by Oxford University</w:t>
      </w:r>
      <w:commentRangeEnd w:id="27"/>
      <w:r w:rsidR="00382E2D">
        <w:rPr>
          <w:rStyle w:val="CommentReference"/>
        </w:rPr>
        <w:commentReference w:id="27"/>
      </w:r>
      <w:r>
        <w:rPr>
          <w:rFonts w:ascii="Arial" w:hAnsi="Arial" w:cs="Arial"/>
          <w:sz w:val="22"/>
          <w:szCs w:val="22"/>
        </w:rPr>
        <w:t xml:space="preserve">. </w:t>
      </w:r>
    </w:p>
    <w:p w14:paraId="1B30D3A4" w14:textId="77777777" w:rsidR="00FA6270" w:rsidRDefault="00FA6270" w:rsidP="00FA6270">
      <w:pPr>
        <w:spacing w:after="120"/>
        <w:rPr>
          <w:rFonts w:ascii="Arial" w:hAnsi="Arial" w:cs="Arial"/>
          <w:sz w:val="22"/>
          <w:szCs w:val="22"/>
        </w:rPr>
      </w:pPr>
      <w:r>
        <w:rPr>
          <w:rFonts w:ascii="Arial" w:hAnsi="Arial" w:cs="Arial"/>
          <w:sz w:val="22"/>
          <w:szCs w:val="22"/>
        </w:rPr>
        <w:t xml:space="preserve">*Status of Support: Active </w:t>
      </w:r>
    </w:p>
    <w:p w14:paraId="3B33F95E" w14:textId="0BDD5A36" w:rsidR="00FA6270" w:rsidRDefault="00FA6270" w:rsidP="00FA6270">
      <w:pPr>
        <w:spacing w:after="120"/>
        <w:rPr>
          <w:rFonts w:ascii="Arial" w:hAnsi="Arial" w:cs="Arial"/>
          <w:sz w:val="22"/>
          <w:szCs w:val="22"/>
        </w:rPr>
      </w:pPr>
      <w:r>
        <w:rPr>
          <w:rFonts w:ascii="Arial" w:hAnsi="Arial" w:cs="Arial"/>
          <w:sz w:val="22"/>
          <w:szCs w:val="22"/>
        </w:rPr>
        <w:t xml:space="preserve">*Primary Place of Performance: </w:t>
      </w:r>
      <w:r w:rsidR="003B3FF9">
        <w:rPr>
          <w:rFonts w:ascii="Arial" w:hAnsi="Arial" w:cs="Arial"/>
          <w:sz w:val="22"/>
          <w:szCs w:val="22"/>
        </w:rPr>
        <w:t>Johns Hopkins University, Baltimore, MD</w:t>
      </w:r>
    </w:p>
    <w:p w14:paraId="53F26D3B" w14:textId="77777777" w:rsidR="00FA6270" w:rsidRDefault="00FA6270" w:rsidP="00FA6270">
      <w:pPr>
        <w:spacing w:after="120"/>
        <w:rPr>
          <w:rFonts w:ascii="Arial" w:hAnsi="Arial" w:cs="Arial"/>
          <w:sz w:val="22"/>
          <w:szCs w:val="22"/>
        </w:rPr>
      </w:pPr>
      <w:r>
        <w:rPr>
          <w:rFonts w:ascii="Arial" w:hAnsi="Arial" w:cs="Arial"/>
          <w:sz w:val="22"/>
          <w:szCs w:val="22"/>
        </w:rPr>
        <w:lastRenderedPageBreak/>
        <w:t>Project/Proposal Start and End Date (MM/YYYY) (if available):</w:t>
      </w:r>
    </w:p>
    <w:p w14:paraId="1655415C" w14:textId="77777777" w:rsidR="00FA6270" w:rsidRDefault="00FA6270" w:rsidP="00FA6270">
      <w:pPr>
        <w:spacing w:after="120"/>
        <w:rPr>
          <w:rFonts w:ascii="Arial" w:hAnsi="Arial" w:cs="Arial"/>
          <w:sz w:val="22"/>
          <w:szCs w:val="22"/>
        </w:rPr>
      </w:pPr>
      <w:r>
        <w:rPr>
          <w:rFonts w:ascii="Arial" w:hAnsi="Arial" w:cs="Arial"/>
          <w:sz w:val="22"/>
          <w:szCs w:val="22"/>
        </w:rPr>
        <w:t xml:space="preserve">*Person Months (Calendar/Academic/Summer) per budget period: </w:t>
      </w:r>
      <w:commentRangeStart w:id="28"/>
      <w:r>
        <w:rPr>
          <w:rFonts w:ascii="Arial" w:hAnsi="Arial" w:cs="Arial"/>
          <w:sz w:val="22"/>
          <w:szCs w:val="22"/>
        </w:rPr>
        <w:t>N/A</w:t>
      </w:r>
      <w:commentRangeEnd w:id="28"/>
      <w:r w:rsidR="008C5B57">
        <w:rPr>
          <w:rStyle w:val="CommentReference"/>
        </w:rPr>
        <w:commentReference w:id="28"/>
      </w:r>
    </w:p>
    <w:p w14:paraId="5FB9207D" w14:textId="77777777" w:rsidR="00FA6270" w:rsidRDefault="00FA6270" w:rsidP="00FA6270">
      <w:pPr>
        <w:rPr>
          <w:rFonts w:ascii="Arial" w:hAnsi="Arial" w:cs="Arial"/>
          <w:sz w:val="22"/>
          <w:szCs w:val="22"/>
        </w:rPr>
      </w:pPr>
      <w:r>
        <w:rPr>
          <w:rFonts w:ascii="Arial" w:hAnsi="Arial" w:cs="Arial"/>
          <w:sz w:val="22"/>
          <w:szCs w:val="22"/>
        </w:rPr>
        <w:t>*Estimated Dollar Value of In-Kind Information: $80,000</w:t>
      </w:r>
    </w:p>
    <w:p w14:paraId="3E2CDBCA" w14:textId="26F0370C" w:rsidR="00FA6270" w:rsidRDefault="00FA6270" w:rsidP="0036676A">
      <w:pPr>
        <w:spacing w:after="120"/>
        <w:rPr>
          <w:rFonts w:ascii="Arial" w:hAnsi="Arial" w:cs="Arial"/>
          <w:sz w:val="22"/>
          <w:szCs w:val="22"/>
        </w:rPr>
      </w:pPr>
    </w:p>
    <w:p w14:paraId="31C4FC9B" w14:textId="6D1B8D43" w:rsidR="005709AD" w:rsidRDefault="005709AD" w:rsidP="00DE7AD6">
      <w:pPr>
        <w:spacing w:after="120"/>
        <w:rPr>
          <w:rFonts w:ascii="Arial" w:hAnsi="Arial" w:cs="Arial"/>
          <w:sz w:val="22"/>
          <w:szCs w:val="22"/>
        </w:rPr>
      </w:pPr>
    </w:p>
    <w:p w14:paraId="212FE09B" w14:textId="77777777" w:rsidR="00C67077" w:rsidRDefault="00C67077" w:rsidP="00DE7AD6">
      <w:pPr>
        <w:spacing w:after="120"/>
        <w:rPr>
          <w:rFonts w:ascii="Arial" w:hAnsi="Arial" w:cs="Arial"/>
          <w:sz w:val="22"/>
          <w:szCs w:val="22"/>
        </w:rPr>
      </w:pPr>
    </w:p>
    <w:p w14:paraId="33441D30" w14:textId="4267BFA4" w:rsidR="00DE7AD6" w:rsidRDefault="00DE7AD6" w:rsidP="00DE7AD6">
      <w:pPr>
        <w:spacing w:after="120"/>
        <w:rPr>
          <w:rFonts w:ascii="Arial" w:hAnsi="Arial" w:cs="Arial"/>
          <w:sz w:val="22"/>
          <w:szCs w:val="22"/>
        </w:rPr>
      </w:pPr>
      <w:commentRangeStart w:id="29"/>
      <w:r w:rsidRPr="00E50D2B">
        <w:rPr>
          <w:rFonts w:ascii="Arial" w:hAnsi="Arial" w:cs="Arial"/>
          <w:sz w:val="22"/>
          <w:szCs w:val="22"/>
        </w:rPr>
        <w:t>*Summary of In-Kind Contribution:</w:t>
      </w:r>
      <w:r>
        <w:rPr>
          <w:rFonts w:ascii="Arial" w:hAnsi="Arial" w:cs="Arial"/>
          <w:sz w:val="22"/>
          <w:szCs w:val="22"/>
        </w:rPr>
        <w:t xml:space="preserve"> Cell line XYZ provided by Dr. Jennifer Smith at Cornell University. </w:t>
      </w:r>
      <w:commentRangeEnd w:id="29"/>
      <w:r w:rsidR="00295771">
        <w:rPr>
          <w:rStyle w:val="CommentReference"/>
        </w:rPr>
        <w:commentReference w:id="29"/>
      </w:r>
    </w:p>
    <w:p w14:paraId="3C5D5DCD" w14:textId="77777777" w:rsidR="0083146E" w:rsidRDefault="0083146E" w:rsidP="0083146E">
      <w:pPr>
        <w:spacing w:after="120"/>
        <w:rPr>
          <w:rFonts w:ascii="Arial" w:hAnsi="Arial" w:cs="Arial"/>
          <w:sz w:val="22"/>
          <w:szCs w:val="22"/>
        </w:rPr>
      </w:pPr>
      <w:r>
        <w:rPr>
          <w:rFonts w:ascii="Arial" w:hAnsi="Arial" w:cs="Arial"/>
          <w:sz w:val="22"/>
          <w:szCs w:val="22"/>
        </w:rPr>
        <w:t xml:space="preserve">*Status of Support: Active </w:t>
      </w:r>
    </w:p>
    <w:p w14:paraId="64E468F2" w14:textId="6C4F05D1" w:rsidR="0083146E" w:rsidRDefault="0083146E" w:rsidP="0083146E">
      <w:pPr>
        <w:spacing w:after="120"/>
        <w:rPr>
          <w:rFonts w:ascii="Arial" w:hAnsi="Arial" w:cs="Arial"/>
          <w:sz w:val="22"/>
          <w:szCs w:val="22"/>
        </w:rPr>
      </w:pPr>
      <w:r>
        <w:rPr>
          <w:rFonts w:ascii="Arial" w:hAnsi="Arial" w:cs="Arial"/>
          <w:sz w:val="22"/>
          <w:szCs w:val="22"/>
        </w:rPr>
        <w:t xml:space="preserve">*Primary Place of Performance: </w:t>
      </w:r>
      <w:r w:rsidR="003B3FF9">
        <w:rPr>
          <w:rFonts w:ascii="Arial" w:hAnsi="Arial" w:cs="Arial"/>
          <w:sz w:val="22"/>
          <w:szCs w:val="22"/>
        </w:rPr>
        <w:t>Johns Hopkins University, Baltimore, MD</w:t>
      </w:r>
    </w:p>
    <w:p w14:paraId="299B0633" w14:textId="77777777" w:rsidR="0083146E" w:rsidRDefault="0083146E" w:rsidP="0083146E">
      <w:pPr>
        <w:spacing w:after="120"/>
        <w:rPr>
          <w:rFonts w:ascii="Arial" w:hAnsi="Arial" w:cs="Arial"/>
          <w:sz w:val="22"/>
          <w:szCs w:val="22"/>
        </w:rPr>
      </w:pPr>
      <w:r>
        <w:rPr>
          <w:rFonts w:ascii="Arial" w:hAnsi="Arial" w:cs="Arial"/>
          <w:sz w:val="22"/>
          <w:szCs w:val="22"/>
        </w:rPr>
        <w:t>Project/Proposal Start and End Date (MM/YYYY) (if available):</w:t>
      </w:r>
    </w:p>
    <w:p w14:paraId="3B4996CA" w14:textId="77777777" w:rsidR="0083146E" w:rsidRDefault="0083146E" w:rsidP="0083146E">
      <w:pPr>
        <w:spacing w:after="120"/>
        <w:rPr>
          <w:rFonts w:ascii="Arial" w:hAnsi="Arial" w:cs="Arial"/>
          <w:sz w:val="22"/>
          <w:szCs w:val="22"/>
        </w:rPr>
      </w:pPr>
      <w:r>
        <w:rPr>
          <w:rFonts w:ascii="Arial" w:hAnsi="Arial" w:cs="Arial"/>
          <w:sz w:val="22"/>
          <w:szCs w:val="22"/>
        </w:rPr>
        <w:t>*Person Months (Calendar/Academic/Summer) per budget period: N/A</w:t>
      </w:r>
    </w:p>
    <w:p w14:paraId="112A8912" w14:textId="1D30538E" w:rsidR="0083146E" w:rsidRDefault="0083146E" w:rsidP="0083146E">
      <w:pPr>
        <w:rPr>
          <w:rFonts w:ascii="Arial" w:hAnsi="Arial" w:cs="Arial"/>
          <w:sz w:val="22"/>
          <w:szCs w:val="22"/>
        </w:rPr>
      </w:pPr>
      <w:r>
        <w:rPr>
          <w:rFonts w:ascii="Arial" w:hAnsi="Arial" w:cs="Arial"/>
          <w:sz w:val="22"/>
          <w:szCs w:val="22"/>
        </w:rPr>
        <w:t xml:space="preserve">*Estimated Dollar Value of In-Kind Information: </w:t>
      </w:r>
      <w:commentRangeStart w:id="30"/>
      <w:r>
        <w:rPr>
          <w:rFonts w:ascii="Arial" w:hAnsi="Arial" w:cs="Arial"/>
          <w:sz w:val="22"/>
          <w:szCs w:val="22"/>
        </w:rPr>
        <w:t>estimate $1,000</w:t>
      </w:r>
      <w:commentRangeEnd w:id="30"/>
      <w:r w:rsidR="00AA7A68">
        <w:rPr>
          <w:rStyle w:val="CommentReference"/>
        </w:rPr>
        <w:commentReference w:id="30"/>
      </w:r>
    </w:p>
    <w:p w14:paraId="620236BD" w14:textId="09FAEDCB" w:rsidR="009E1FFE" w:rsidRDefault="009E1FFE" w:rsidP="0083146E">
      <w:pPr>
        <w:rPr>
          <w:rFonts w:ascii="Arial" w:hAnsi="Arial" w:cs="Arial"/>
          <w:sz w:val="22"/>
          <w:szCs w:val="22"/>
        </w:rPr>
      </w:pPr>
    </w:p>
    <w:p w14:paraId="4C4ADDE0" w14:textId="3A1EB8BE" w:rsidR="009E1FFE" w:rsidRDefault="009E1FFE" w:rsidP="009E1FFE">
      <w:pPr>
        <w:spacing w:after="120"/>
        <w:rPr>
          <w:rFonts w:ascii="Arial" w:hAnsi="Arial" w:cs="Arial"/>
          <w:sz w:val="22"/>
          <w:szCs w:val="22"/>
        </w:rPr>
      </w:pPr>
      <w:r w:rsidRPr="00E50D2B">
        <w:rPr>
          <w:rFonts w:ascii="Arial" w:hAnsi="Arial" w:cs="Arial"/>
          <w:sz w:val="22"/>
          <w:szCs w:val="22"/>
        </w:rPr>
        <w:t>*Summary of In-Kind Contribution:</w:t>
      </w:r>
      <w:r>
        <w:rPr>
          <w:rFonts w:ascii="Arial" w:hAnsi="Arial" w:cs="Arial"/>
          <w:sz w:val="22"/>
          <w:szCs w:val="22"/>
        </w:rPr>
        <w:t xml:space="preserve"> </w:t>
      </w:r>
      <w:commentRangeStart w:id="31"/>
      <w:r>
        <w:rPr>
          <w:rFonts w:ascii="Arial" w:hAnsi="Arial" w:cs="Arial"/>
          <w:sz w:val="22"/>
          <w:szCs w:val="22"/>
        </w:rPr>
        <w:t>C57BL/6-</w:t>
      </w:r>
      <w:r w:rsidRPr="00280D04">
        <w:rPr>
          <w:rFonts w:ascii="Arial" w:hAnsi="Arial" w:cs="Arial"/>
          <w:i/>
          <w:iCs/>
          <w:sz w:val="22"/>
          <w:szCs w:val="22"/>
        </w:rPr>
        <w:t>ABC</w:t>
      </w:r>
      <w:r>
        <w:rPr>
          <w:rFonts w:ascii="Arial" w:hAnsi="Arial" w:cs="Arial"/>
          <w:i/>
          <w:iCs/>
          <w:sz w:val="22"/>
          <w:szCs w:val="22"/>
        </w:rPr>
        <w:t>1</w:t>
      </w:r>
      <w:r w:rsidRPr="00280D04">
        <w:rPr>
          <w:rFonts w:ascii="Arial" w:hAnsi="Arial" w:cs="Arial"/>
          <w:sz w:val="22"/>
          <w:szCs w:val="22"/>
          <w:vertAlign w:val="superscript"/>
        </w:rPr>
        <w:t>tm1jbp</w:t>
      </w:r>
      <w:r>
        <w:rPr>
          <w:rFonts w:ascii="Arial" w:hAnsi="Arial" w:cs="Arial"/>
          <w:sz w:val="22"/>
          <w:szCs w:val="22"/>
        </w:rPr>
        <w:t xml:space="preserve"> mice </w:t>
      </w:r>
      <w:commentRangeEnd w:id="31"/>
      <w:r w:rsidR="00754532">
        <w:rPr>
          <w:rStyle w:val="CommentReference"/>
        </w:rPr>
        <w:commentReference w:id="31"/>
      </w:r>
      <w:r>
        <w:rPr>
          <w:rFonts w:ascii="Arial" w:hAnsi="Arial" w:cs="Arial"/>
          <w:sz w:val="22"/>
          <w:szCs w:val="22"/>
        </w:rPr>
        <w:t>provided by Dr. Joseph Jones at the University of Texas at Austin.</w:t>
      </w:r>
    </w:p>
    <w:p w14:paraId="6F2EBF9A" w14:textId="77777777" w:rsidR="009E1FFE" w:rsidRDefault="009E1FFE" w:rsidP="009E1FFE">
      <w:pPr>
        <w:spacing w:after="120"/>
        <w:rPr>
          <w:rFonts w:ascii="Arial" w:hAnsi="Arial" w:cs="Arial"/>
          <w:sz w:val="22"/>
          <w:szCs w:val="22"/>
        </w:rPr>
      </w:pPr>
      <w:r>
        <w:rPr>
          <w:rFonts w:ascii="Arial" w:hAnsi="Arial" w:cs="Arial"/>
          <w:sz w:val="22"/>
          <w:szCs w:val="22"/>
        </w:rPr>
        <w:t xml:space="preserve">*Status of Support: Active </w:t>
      </w:r>
    </w:p>
    <w:p w14:paraId="6F795FFE" w14:textId="4FED771F" w:rsidR="009E1FFE" w:rsidRDefault="009E1FFE" w:rsidP="009E1FFE">
      <w:pPr>
        <w:spacing w:after="120"/>
        <w:rPr>
          <w:rFonts w:ascii="Arial" w:hAnsi="Arial" w:cs="Arial"/>
          <w:sz w:val="22"/>
          <w:szCs w:val="22"/>
        </w:rPr>
      </w:pPr>
      <w:r>
        <w:rPr>
          <w:rFonts w:ascii="Arial" w:hAnsi="Arial" w:cs="Arial"/>
          <w:sz w:val="22"/>
          <w:szCs w:val="22"/>
        </w:rPr>
        <w:t xml:space="preserve">*Primary Place of Performance: </w:t>
      </w:r>
      <w:r w:rsidR="002235E3">
        <w:rPr>
          <w:rFonts w:ascii="Arial" w:hAnsi="Arial" w:cs="Arial"/>
          <w:sz w:val="22"/>
          <w:szCs w:val="22"/>
        </w:rPr>
        <w:t xml:space="preserve">Johns Hopkins University, Baltimore, MD </w:t>
      </w:r>
      <w:r>
        <w:rPr>
          <w:rFonts w:ascii="Arial" w:hAnsi="Arial" w:cs="Arial"/>
          <w:sz w:val="22"/>
          <w:szCs w:val="22"/>
        </w:rPr>
        <w:t xml:space="preserve"> </w:t>
      </w:r>
    </w:p>
    <w:p w14:paraId="1E648697" w14:textId="77777777" w:rsidR="009E1FFE" w:rsidRDefault="009E1FFE" w:rsidP="009E1FFE">
      <w:pPr>
        <w:spacing w:after="120"/>
        <w:rPr>
          <w:rFonts w:ascii="Arial" w:hAnsi="Arial" w:cs="Arial"/>
          <w:sz w:val="22"/>
          <w:szCs w:val="22"/>
        </w:rPr>
      </w:pPr>
      <w:r>
        <w:rPr>
          <w:rFonts w:ascii="Arial" w:hAnsi="Arial" w:cs="Arial"/>
          <w:sz w:val="22"/>
          <w:szCs w:val="22"/>
        </w:rPr>
        <w:t>Project/Proposal Start and End Date (MM/YYYY) (if available):</w:t>
      </w:r>
    </w:p>
    <w:p w14:paraId="118C1750" w14:textId="77777777" w:rsidR="009E1FFE" w:rsidRDefault="009E1FFE" w:rsidP="009E1FFE">
      <w:pPr>
        <w:spacing w:after="120"/>
        <w:rPr>
          <w:rFonts w:ascii="Arial" w:hAnsi="Arial" w:cs="Arial"/>
          <w:sz w:val="22"/>
          <w:szCs w:val="22"/>
        </w:rPr>
      </w:pPr>
      <w:r>
        <w:rPr>
          <w:rFonts w:ascii="Arial" w:hAnsi="Arial" w:cs="Arial"/>
          <w:sz w:val="22"/>
          <w:szCs w:val="22"/>
        </w:rPr>
        <w:t>*Person Months (Calendar/Academic/Summer) per budget period: N/A</w:t>
      </w:r>
    </w:p>
    <w:p w14:paraId="46672457" w14:textId="77777777" w:rsidR="009E1FFE" w:rsidRDefault="009E1FFE" w:rsidP="009E1FFE">
      <w:pPr>
        <w:rPr>
          <w:rFonts w:ascii="Arial" w:hAnsi="Arial" w:cs="Arial"/>
          <w:sz w:val="22"/>
          <w:szCs w:val="22"/>
        </w:rPr>
      </w:pPr>
      <w:r>
        <w:rPr>
          <w:rFonts w:ascii="Arial" w:hAnsi="Arial" w:cs="Arial"/>
          <w:sz w:val="22"/>
          <w:szCs w:val="22"/>
        </w:rPr>
        <w:t>*Estimated Dollar Value of In-Kind Information: estimate $4,000</w:t>
      </w:r>
    </w:p>
    <w:p w14:paraId="7A814542" w14:textId="77777777" w:rsidR="009E1FFE" w:rsidRDefault="009E1FFE" w:rsidP="0083146E">
      <w:pPr>
        <w:rPr>
          <w:rFonts w:ascii="Arial" w:hAnsi="Arial" w:cs="Arial"/>
          <w:sz w:val="22"/>
          <w:szCs w:val="22"/>
        </w:rPr>
      </w:pPr>
    </w:p>
    <w:p w14:paraId="5B4E2F0B" w14:textId="77777777" w:rsidR="00634075" w:rsidRDefault="00634075" w:rsidP="00AD4A4F">
      <w:pPr>
        <w:spacing w:after="120"/>
        <w:rPr>
          <w:rFonts w:ascii="Arial" w:hAnsi="Arial" w:cs="Arial"/>
          <w:sz w:val="22"/>
          <w:szCs w:val="22"/>
        </w:rPr>
      </w:pPr>
    </w:p>
    <w:p w14:paraId="574811E8" w14:textId="09430A60" w:rsidR="00AD4A4F" w:rsidRPr="009E3DEC" w:rsidRDefault="00AD4A4F" w:rsidP="00AD4A4F">
      <w:pPr>
        <w:spacing w:after="120"/>
        <w:rPr>
          <w:rFonts w:ascii="Arial" w:hAnsi="Arial" w:cs="Arial"/>
          <w:sz w:val="22"/>
          <w:szCs w:val="22"/>
        </w:rPr>
      </w:pPr>
      <w:commentRangeStart w:id="32"/>
      <w:r w:rsidRPr="00E50D2B">
        <w:rPr>
          <w:rFonts w:ascii="Arial" w:hAnsi="Arial" w:cs="Arial"/>
          <w:sz w:val="22"/>
          <w:szCs w:val="22"/>
        </w:rPr>
        <w:t>*Summary of In-Kind Contribution:</w:t>
      </w:r>
      <w:r>
        <w:rPr>
          <w:rFonts w:ascii="Arial" w:hAnsi="Arial" w:cs="Arial"/>
          <w:sz w:val="22"/>
          <w:szCs w:val="22"/>
        </w:rPr>
        <w:t xml:space="preserve"> </w:t>
      </w:r>
      <w:r w:rsidR="00CA52BF">
        <w:rPr>
          <w:rFonts w:ascii="Arial" w:hAnsi="Arial" w:cs="Arial"/>
          <w:sz w:val="22"/>
          <w:szCs w:val="22"/>
        </w:rPr>
        <w:t>Pilot study</w:t>
      </w:r>
      <w:r>
        <w:rPr>
          <w:rFonts w:ascii="Arial" w:hAnsi="Arial" w:cs="Arial"/>
          <w:sz w:val="22"/>
          <w:szCs w:val="22"/>
        </w:rPr>
        <w:t xml:space="preserve"> conducted by collaborator, Dr. </w:t>
      </w:r>
      <w:r w:rsidR="00AD7422">
        <w:rPr>
          <w:rFonts w:ascii="Arial" w:hAnsi="Arial" w:cs="Arial"/>
          <w:sz w:val="22"/>
          <w:szCs w:val="22"/>
        </w:rPr>
        <w:t>Joe Juice</w:t>
      </w:r>
      <w:r>
        <w:rPr>
          <w:rFonts w:ascii="Arial" w:hAnsi="Arial" w:cs="Arial"/>
          <w:sz w:val="22"/>
          <w:szCs w:val="22"/>
        </w:rPr>
        <w:t xml:space="preserve"> </w:t>
      </w:r>
      <w:r w:rsidR="00634075">
        <w:rPr>
          <w:rFonts w:ascii="Arial" w:hAnsi="Arial" w:cs="Arial"/>
          <w:sz w:val="22"/>
          <w:szCs w:val="22"/>
        </w:rPr>
        <w:t>at</w:t>
      </w:r>
      <w:r>
        <w:rPr>
          <w:rFonts w:ascii="Arial" w:hAnsi="Arial" w:cs="Arial"/>
          <w:sz w:val="22"/>
          <w:szCs w:val="22"/>
        </w:rPr>
        <w:t xml:space="preserve"> Duke University, whose experiments have benefitted Dr. RR Anderson’s research</w:t>
      </w:r>
      <w:commentRangeEnd w:id="32"/>
      <w:r>
        <w:rPr>
          <w:rStyle w:val="CommentReference"/>
        </w:rPr>
        <w:commentReference w:id="32"/>
      </w:r>
      <w:r w:rsidR="001D71A8">
        <w:rPr>
          <w:rFonts w:ascii="Arial" w:hAnsi="Arial" w:cs="Arial"/>
          <w:sz w:val="22"/>
          <w:szCs w:val="22"/>
        </w:rPr>
        <w:t xml:space="preserve">. Dr. Juice received </w:t>
      </w:r>
      <w:r w:rsidR="00206FEB">
        <w:rPr>
          <w:rFonts w:ascii="Arial" w:hAnsi="Arial" w:cs="Arial"/>
          <w:sz w:val="22"/>
          <w:szCs w:val="22"/>
        </w:rPr>
        <w:t xml:space="preserve">internal seed funds to conduct </w:t>
      </w:r>
      <w:r w:rsidR="00CA52BF">
        <w:rPr>
          <w:rFonts w:ascii="Arial" w:hAnsi="Arial" w:cs="Arial"/>
          <w:sz w:val="22"/>
          <w:szCs w:val="22"/>
        </w:rPr>
        <w:t xml:space="preserve">a pilot study </w:t>
      </w:r>
      <w:r w:rsidR="00FE5E1E">
        <w:rPr>
          <w:rFonts w:ascii="Arial" w:hAnsi="Arial" w:cs="Arial"/>
          <w:sz w:val="22"/>
          <w:szCs w:val="22"/>
        </w:rPr>
        <w:t xml:space="preserve">on lung cancer to </w:t>
      </w:r>
      <w:r w:rsidR="005C3706">
        <w:rPr>
          <w:rFonts w:ascii="Arial" w:hAnsi="Arial" w:cs="Arial"/>
          <w:sz w:val="22"/>
          <w:szCs w:val="22"/>
        </w:rPr>
        <w:t>collect</w:t>
      </w:r>
      <w:r w:rsidR="00FE5E1E">
        <w:rPr>
          <w:rFonts w:ascii="Arial" w:hAnsi="Arial" w:cs="Arial"/>
          <w:sz w:val="22"/>
          <w:szCs w:val="22"/>
        </w:rPr>
        <w:t xml:space="preserve"> preliminary data</w:t>
      </w:r>
      <w:r w:rsidR="00ED19F8">
        <w:rPr>
          <w:rFonts w:ascii="Arial" w:hAnsi="Arial" w:cs="Arial"/>
          <w:sz w:val="22"/>
          <w:szCs w:val="22"/>
        </w:rPr>
        <w:t xml:space="preserve"> for a future </w:t>
      </w:r>
      <w:r w:rsidR="00EF5AEA">
        <w:rPr>
          <w:rFonts w:ascii="Arial" w:hAnsi="Arial" w:cs="Arial"/>
          <w:sz w:val="22"/>
          <w:szCs w:val="22"/>
        </w:rPr>
        <w:t>proposal</w:t>
      </w:r>
      <w:r w:rsidR="00ED19F8">
        <w:rPr>
          <w:rFonts w:ascii="Arial" w:hAnsi="Arial" w:cs="Arial"/>
          <w:sz w:val="22"/>
          <w:szCs w:val="22"/>
        </w:rPr>
        <w:t xml:space="preserve"> we plan to submit together</w:t>
      </w:r>
      <w:r w:rsidR="00EF5AEA">
        <w:rPr>
          <w:rFonts w:ascii="Arial" w:hAnsi="Arial" w:cs="Arial"/>
          <w:sz w:val="22"/>
          <w:szCs w:val="22"/>
        </w:rPr>
        <w:t xml:space="preserve">. </w:t>
      </w:r>
      <w:r w:rsidR="00ED19F8">
        <w:rPr>
          <w:rFonts w:ascii="Arial" w:hAnsi="Arial" w:cs="Arial"/>
          <w:sz w:val="22"/>
          <w:szCs w:val="22"/>
        </w:rPr>
        <w:t xml:space="preserve">The </w:t>
      </w:r>
      <w:r w:rsidR="00756B00">
        <w:rPr>
          <w:rFonts w:ascii="Arial" w:hAnsi="Arial" w:cs="Arial"/>
          <w:sz w:val="22"/>
          <w:szCs w:val="22"/>
        </w:rPr>
        <w:t xml:space="preserve">time spent discussing the research methodology, design, and statistics have helped me </w:t>
      </w:r>
      <w:r w:rsidR="00F13F5A">
        <w:rPr>
          <w:rFonts w:ascii="Arial" w:hAnsi="Arial" w:cs="Arial"/>
          <w:sz w:val="22"/>
          <w:szCs w:val="22"/>
        </w:rPr>
        <w:t>with my lab’s research, in general.</w:t>
      </w:r>
      <w:r w:rsidR="003D7089">
        <w:rPr>
          <w:rFonts w:ascii="Arial" w:hAnsi="Arial" w:cs="Arial"/>
          <w:sz w:val="22"/>
          <w:szCs w:val="22"/>
        </w:rPr>
        <w:t xml:space="preserve"> </w:t>
      </w:r>
    </w:p>
    <w:p w14:paraId="02E3DE28" w14:textId="77777777" w:rsidR="00AD4A4F" w:rsidRDefault="00AD4A4F" w:rsidP="00AD4A4F">
      <w:pPr>
        <w:spacing w:after="120"/>
        <w:rPr>
          <w:rFonts w:ascii="Arial" w:hAnsi="Arial" w:cs="Arial"/>
          <w:sz w:val="22"/>
          <w:szCs w:val="22"/>
        </w:rPr>
      </w:pPr>
      <w:r>
        <w:rPr>
          <w:rFonts w:ascii="Arial" w:hAnsi="Arial" w:cs="Arial"/>
          <w:sz w:val="22"/>
          <w:szCs w:val="22"/>
        </w:rPr>
        <w:t>*Status of Support: Active</w:t>
      </w:r>
    </w:p>
    <w:p w14:paraId="7ACE5515" w14:textId="3E6FFB75" w:rsidR="00AD4A4F" w:rsidRDefault="00AD4A4F" w:rsidP="00AD4A4F">
      <w:pPr>
        <w:spacing w:after="120"/>
        <w:rPr>
          <w:rFonts w:ascii="Arial" w:hAnsi="Arial" w:cs="Arial"/>
          <w:sz w:val="22"/>
          <w:szCs w:val="22"/>
        </w:rPr>
      </w:pPr>
      <w:r>
        <w:rPr>
          <w:rFonts w:ascii="Arial" w:hAnsi="Arial" w:cs="Arial"/>
          <w:sz w:val="22"/>
          <w:szCs w:val="22"/>
        </w:rPr>
        <w:t xml:space="preserve">*Primary Place of Performance: </w:t>
      </w:r>
      <w:r w:rsidR="00D12C2D">
        <w:rPr>
          <w:rFonts w:ascii="Arial" w:hAnsi="Arial" w:cs="Arial"/>
          <w:sz w:val="22"/>
          <w:szCs w:val="22"/>
        </w:rPr>
        <w:t>Duke University, Raleigh, North Carolina</w:t>
      </w:r>
    </w:p>
    <w:p w14:paraId="58A2FB71" w14:textId="1E2A72A2" w:rsidR="00AD4A4F" w:rsidRDefault="00AD4A4F" w:rsidP="00AD4A4F">
      <w:pPr>
        <w:spacing w:after="120"/>
        <w:rPr>
          <w:rFonts w:ascii="Arial" w:hAnsi="Arial" w:cs="Arial"/>
          <w:sz w:val="22"/>
          <w:szCs w:val="22"/>
        </w:rPr>
      </w:pPr>
      <w:r>
        <w:rPr>
          <w:rFonts w:ascii="Arial" w:hAnsi="Arial" w:cs="Arial"/>
          <w:sz w:val="22"/>
          <w:szCs w:val="22"/>
        </w:rPr>
        <w:t xml:space="preserve">Project/Proposal Start and End Date (MM/YYYY) (if available): </w:t>
      </w:r>
      <w:r w:rsidR="00A85237">
        <w:rPr>
          <w:rFonts w:ascii="Arial" w:hAnsi="Arial" w:cs="Arial"/>
          <w:sz w:val="22"/>
          <w:szCs w:val="22"/>
        </w:rPr>
        <w:t>N/A</w:t>
      </w:r>
    </w:p>
    <w:p w14:paraId="7F9515B5" w14:textId="77777777" w:rsidR="00AD4A4F" w:rsidRDefault="00AD4A4F" w:rsidP="00AD4A4F">
      <w:pPr>
        <w:spacing w:after="120"/>
        <w:rPr>
          <w:rFonts w:ascii="Arial" w:hAnsi="Arial" w:cs="Arial"/>
          <w:sz w:val="22"/>
          <w:szCs w:val="22"/>
        </w:rPr>
      </w:pPr>
      <w:r>
        <w:rPr>
          <w:rFonts w:ascii="Arial" w:hAnsi="Arial" w:cs="Arial"/>
          <w:sz w:val="22"/>
          <w:szCs w:val="22"/>
        </w:rPr>
        <w:t>*Person Months (Calendar/Academic/Summer) per budget period</w:t>
      </w:r>
    </w:p>
    <w:tbl>
      <w:tblPr>
        <w:tblStyle w:val="TableGrid"/>
        <w:tblW w:w="0" w:type="auto"/>
        <w:tblLook w:val="04A0" w:firstRow="1" w:lastRow="0" w:firstColumn="1" w:lastColumn="0" w:noHBand="0" w:noVBand="1"/>
      </w:tblPr>
      <w:tblGrid>
        <w:gridCol w:w="2337"/>
        <w:gridCol w:w="2608"/>
      </w:tblGrid>
      <w:tr w:rsidR="00AD4A4F" w14:paraId="5750E3C1" w14:textId="77777777" w:rsidTr="00BE0AFD">
        <w:tc>
          <w:tcPr>
            <w:tcW w:w="2337" w:type="dxa"/>
          </w:tcPr>
          <w:p w14:paraId="156EC408" w14:textId="77777777" w:rsidR="00AD4A4F" w:rsidRDefault="00AD4A4F" w:rsidP="00BE0AFD">
            <w:pPr>
              <w:rPr>
                <w:rFonts w:ascii="Arial" w:hAnsi="Arial" w:cs="Arial"/>
                <w:sz w:val="22"/>
                <w:szCs w:val="22"/>
              </w:rPr>
            </w:pPr>
            <w:r>
              <w:rPr>
                <w:rFonts w:ascii="Arial" w:hAnsi="Arial" w:cs="Arial"/>
                <w:sz w:val="22"/>
                <w:szCs w:val="22"/>
              </w:rPr>
              <w:t>Year (YYYY)</w:t>
            </w:r>
          </w:p>
        </w:tc>
        <w:tc>
          <w:tcPr>
            <w:tcW w:w="2608" w:type="dxa"/>
          </w:tcPr>
          <w:p w14:paraId="5563235F" w14:textId="77777777" w:rsidR="00AD4A4F" w:rsidRDefault="00AD4A4F" w:rsidP="00BE0AFD">
            <w:pPr>
              <w:rPr>
                <w:rFonts w:ascii="Arial" w:hAnsi="Arial" w:cs="Arial"/>
                <w:sz w:val="22"/>
                <w:szCs w:val="22"/>
              </w:rPr>
            </w:pPr>
            <w:r w:rsidRPr="00DE1770">
              <w:rPr>
                <w:rFonts w:ascii="Arial" w:hAnsi="Arial" w:cs="Arial"/>
                <w:sz w:val="22"/>
                <w:szCs w:val="22"/>
              </w:rPr>
              <w:t>Person Months (##.##)</w:t>
            </w:r>
          </w:p>
        </w:tc>
      </w:tr>
      <w:tr w:rsidR="00AD4A4F" w14:paraId="7E7F3AFB" w14:textId="77777777" w:rsidTr="00BE0AFD">
        <w:tc>
          <w:tcPr>
            <w:tcW w:w="2337" w:type="dxa"/>
          </w:tcPr>
          <w:p w14:paraId="553E40B3" w14:textId="77777777" w:rsidR="00AD4A4F" w:rsidRPr="0059450E" w:rsidRDefault="00AD4A4F" w:rsidP="00BE0AFD">
            <w:pPr>
              <w:rPr>
                <w:rFonts w:ascii="Arial" w:hAnsi="Arial" w:cs="Arial"/>
                <w:sz w:val="22"/>
                <w:szCs w:val="22"/>
              </w:rPr>
            </w:pPr>
            <w:r>
              <w:rPr>
                <w:rFonts w:ascii="Arial" w:hAnsi="Arial" w:cs="Arial"/>
                <w:sz w:val="22"/>
                <w:szCs w:val="22"/>
              </w:rPr>
              <w:t>1.   2022</w:t>
            </w:r>
          </w:p>
        </w:tc>
        <w:tc>
          <w:tcPr>
            <w:tcW w:w="2608" w:type="dxa"/>
          </w:tcPr>
          <w:p w14:paraId="5044E7D8" w14:textId="749D767F" w:rsidR="00AD4A4F" w:rsidRDefault="00AD4A4F" w:rsidP="00BE0AFD">
            <w:pPr>
              <w:rPr>
                <w:rFonts w:ascii="Arial" w:hAnsi="Arial" w:cs="Arial"/>
                <w:sz w:val="22"/>
                <w:szCs w:val="22"/>
              </w:rPr>
            </w:pPr>
            <w:commentRangeStart w:id="33"/>
            <w:r>
              <w:rPr>
                <w:rFonts w:ascii="Arial" w:hAnsi="Arial" w:cs="Arial"/>
                <w:sz w:val="22"/>
                <w:szCs w:val="22"/>
              </w:rPr>
              <w:t>.</w:t>
            </w:r>
            <w:r w:rsidR="00253E56">
              <w:rPr>
                <w:rFonts w:ascii="Arial" w:hAnsi="Arial" w:cs="Arial"/>
                <w:sz w:val="22"/>
                <w:szCs w:val="22"/>
              </w:rPr>
              <w:t xml:space="preserve">10 </w:t>
            </w:r>
            <w:r>
              <w:rPr>
                <w:rFonts w:ascii="Arial" w:hAnsi="Arial" w:cs="Arial"/>
                <w:sz w:val="22"/>
                <w:szCs w:val="22"/>
              </w:rPr>
              <w:t>month</w:t>
            </w:r>
            <w:commentRangeEnd w:id="33"/>
            <w:r w:rsidR="009121B2">
              <w:rPr>
                <w:rStyle w:val="CommentReference"/>
              </w:rPr>
              <w:commentReference w:id="33"/>
            </w:r>
          </w:p>
        </w:tc>
      </w:tr>
    </w:tbl>
    <w:p w14:paraId="7206B680" w14:textId="77777777" w:rsidR="00AD4A4F" w:rsidRDefault="00AD4A4F" w:rsidP="00AD4A4F">
      <w:pPr>
        <w:rPr>
          <w:rFonts w:ascii="Arial" w:hAnsi="Arial" w:cs="Arial"/>
          <w:sz w:val="22"/>
          <w:szCs w:val="22"/>
        </w:rPr>
      </w:pPr>
    </w:p>
    <w:p w14:paraId="06944E81" w14:textId="31FEB9CE" w:rsidR="00AD4A4F" w:rsidRDefault="00AD4A4F" w:rsidP="00AD4A4F">
      <w:pPr>
        <w:spacing w:after="120"/>
        <w:rPr>
          <w:rFonts w:ascii="Arial" w:hAnsi="Arial" w:cs="Arial"/>
          <w:sz w:val="22"/>
          <w:szCs w:val="22"/>
        </w:rPr>
      </w:pPr>
      <w:r>
        <w:rPr>
          <w:rFonts w:ascii="Arial" w:hAnsi="Arial" w:cs="Arial"/>
          <w:sz w:val="22"/>
          <w:szCs w:val="22"/>
        </w:rPr>
        <w:t xml:space="preserve">*Estimated Dollar Value of In-Kind Information: </w:t>
      </w:r>
      <w:r w:rsidR="00253E56">
        <w:rPr>
          <w:rFonts w:ascii="Arial" w:hAnsi="Arial" w:cs="Arial"/>
          <w:sz w:val="22"/>
          <w:szCs w:val="22"/>
        </w:rPr>
        <w:t>$</w:t>
      </w:r>
      <w:r w:rsidR="00B70196">
        <w:rPr>
          <w:rFonts w:ascii="Arial" w:hAnsi="Arial" w:cs="Arial"/>
          <w:sz w:val="22"/>
          <w:szCs w:val="22"/>
        </w:rPr>
        <w:t>25</w:t>
      </w:r>
      <w:r w:rsidR="00253E56">
        <w:rPr>
          <w:rFonts w:ascii="Arial" w:hAnsi="Arial" w:cs="Arial"/>
          <w:sz w:val="22"/>
          <w:szCs w:val="22"/>
        </w:rPr>
        <w:t>,000 [</w:t>
      </w:r>
      <w:r w:rsidR="00B70196">
        <w:rPr>
          <w:rFonts w:ascii="Arial" w:hAnsi="Arial" w:cs="Arial"/>
          <w:sz w:val="22"/>
          <w:szCs w:val="22"/>
        </w:rPr>
        <w:t>amount of seed funds Dr. Juice is using for pilot study]</w:t>
      </w:r>
    </w:p>
    <w:p w14:paraId="7C42F6C4" w14:textId="353B32FD" w:rsidR="002837CA" w:rsidRDefault="002837CA" w:rsidP="002837CA">
      <w:pPr>
        <w:spacing w:after="120"/>
        <w:rPr>
          <w:rFonts w:ascii="Arial" w:hAnsi="Arial" w:cs="Arial"/>
          <w:sz w:val="22"/>
          <w:szCs w:val="22"/>
        </w:rPr>
      </w:pPr>
    </w:p>
    <w:p w14:paraId="6A7CF822" w14:textId="77777777" w:rsidR="00AD4A4F" w:rsidRDefault="00AD4A4F" w:rsidP="002837CA">
      <w:pPr>
        <w:spacing w:after="120"/>
        <w:rPr>
          <w:rFonts w:ascii="Arial" w:hAnsi="Arial" w:cs="Arial"/>
          <w:sz w:val="22"/>
          <w:szCs w:val="22"/>
        </w:rPr>
      </w:pPr>
    </w:p>
    <w:p w14:paraId="4E1C78FA" w14:textId="269203F9" w:rsidR="009E3DEC" w:rsidRPr="009E3DEC" w:rsidRDefault="002837CA" w:rsidP="009E3DEC">
      <w:pPr>
        <w:spacing w:after="120"/>
        <w:rPr>
          <w:rFonts w:ascii="Arial" w:hAnsi="Arial" w:cs="Arial"/>
          <w:sz w:val="22"/>
          <w:szCs w:val="22"/>
        </w:rPr>
      </w:pPr>
      <w:commentRangeStart w:id="34"/>
      <w:r w:rsidRPr="00E50D2B">
        <w:rPr>
          <w:rFonts w:ascii="Arial" w:hAnsi="Arial" w:cs="Arial"/>
          <w:sz w:val="22"/>
          <w:szCs w:val="22"/>
        </w:rPr>
        <w:t>*Summary of In-Kind Contribution:</w:t>
      </w:r>
      <w:r w:rsidR="00B84203">
        <w:rPr>
          <w:rFonts w:ascii="Arial" w:hAnsi="Arial" w:cs="Arial"/>
          <w:sz w:val="22"/>
          <w:szCs w:val="22"/>
        </w:rPr>
        <w:t xml:space="preserve"> </w:t>
      </w:r>
      <w:r w:rsidR="009E3DEC" w:rsidRPr="009E3DEC">
        <w:rPr>
          <w:rFonts w:ascii="Arial" w:hAnsi="Arial" w:cs="Arial"/>
          <w:sz w:val="22"/>
          <w:szCs w:val="22"/>
        </w:rPr>
        <w:t>Office space provided by University of Madrid for my two-week visit as honorary professor during the summer</w:t>
      </w:r>
      <w:commentRangeEnd w:id="34"/>
      <w:r w:rsidR="009E3DEC">
        <w:rPr>
          <w:rStyle w:val="CommentReference"/>
        </w:rPr>
        <w:commentReference w:id="34"/>
      </w:r>
    </w:p>
    <w:p w14:paraId="4DA0F264" w14:textId="74DAB162" w:rsidR="002837CA" w:rsidRDefault="002837CA" w:rsidP="002837CA">
      <w:pPr>
        <w:spacing w:after="120"/>
        <w:rPr>
          <w:rFonts w:ascii="Arial" w:hAnsi="Arial" w:cs="Arial"/>
          <w:sz w:val="22"/>
          <w:szCs w:val="22"/>
        </w:rPr>
      </w:pPr>
      <w:r>
        <w:rPr>
          <w:rFonts w:ascii="Arial" w:hAnsi="Arial" w:cs="Arial"/>
          <w:sz w:val="22"/>
          <w:szCs w:val="22"/>
        </w:rPr>
        <w:t>*Status of Support:</w:t>
      </w:r>
      <w:r w:rsidR="004757C0">
        <w:rPr>
          <w:rFonts w:ascii="Arial" w:hAnsi="Arial" w:cs="Arial"/>
          <w:sz w:val="22"/>
          <w:szCs w:val="22"/>
        </w:rPr>
        <w:t xml:space="preserve"> Active</w:t>
      </w:r>
    </w:p>
    <w:p w14:paraId="327FD72C" w14:textId="2111E4EE" w:rsidR="002837CA" w:rsidRDefault="002837CA" w:rsidP="002837CA">
      <w:pPr>
        <w:spacing w:after="120"/>
        <w:rPr>
          <w:rFonts w:ascii="Arial" w:hAnsi="Arial" w:cs="Arial"/>
          <w:sz w:val="22"/>
          <w:szCs w:val="22"/>
        </w:rPr>
      </w:pPr>
      <w:r>
        <w:rPr>
          <w:rFonts w:ascii="Arial" w:hAnsi="Arial" w:cs="Arial"/>
          <w:sz w:val="22"/>
          <w:szCs w:val="22"/>
        </w:rPr>
        <w:t>*Primary Place of Performance:</w:t>
      </w:r>
      <w:r w:rsidR="004757C0">
        <w:rPr>
          <w:rFonts w:ascii="Arial" w:hAnsi="Arial" w:cs="Arial"/>
          <w:sz w:val="22"/>
          <w:szCs w:val="22"/>
        </w:rPr>
        <w:t xml:space="preserve"> Madrid, Spain</w:t>
      </w:r>
    </w:p>
    <w:p w14:paraId="6D6E7B96" w14:textId="0869866B" w:rsidR="002837CA" w:rsidRDefault="002837CA" w:rsidP="002837CA">
      <w:pPr>
        <w:spacing w:after="120"/>
        <w:rPr>
          <w:rFonts w:ascii="Arial" w:hAnsi="Arial" w:cs="Arial"/>
          <w:sz w:val="22"/>
          <w:szCs w:val="22"/>
        </w:rPr>
      </w:pPr>
      <w:r>
        <w:rPr>
          <w:rFonts w:ascii="Arial" w:hAnsi="Arial" w:cs="Arial"/>
          <w:sz w:val="22"/>
          <w:szCs w:val="22"/>
        </w:rPr>
        <w:t>Project/Proposal Start and End Date (MM/YYYY) (if available):</w:t>
      </w:r>
      <w:r w:rsidR="00A914A0">
        <w:rPr>
          <w:rFonts w:ascii="Arial" w:hAnsi="Arial" w:cs="Arial"/>
          <w:sz w:val="22"/>
          <w:szCs w:val="22"/>
        </w:rPr>
        <w:t xml:space="preserve"> </w:t>
      </w:r>
      <w:r w:rsidR="00A914A0" w:rsidRPr="00A914A0">
        <w:rPr>
          <w:rFonts w:ascii="Arial" w:hAnsi="Arial" w:cs="Arial"/>
          <w:sz w:val="22"/>
          <w:szCs w:val="22"/>
        </w:rPr>
        <w:t>6/1/2022 – 7/31/2022</w:t>
      </w:r>
    </w:p>
    <w:p w14:paraId="42882A12" w14:textId="77777777" w:rsidR="002837CA" w:rsidRDefault="002837CA" w:rsidP="002837CA">
      <w:pPr>
        <w:spacing w:after="120"/>
        <w:rPr>
          <w:rFonts w:ascii="Arial" w:hAnsi="Arial" w:cs="Arial"/>
          <w:sz w:val="22"/>
          <w:szCs w:val="22"/>
        </w:rPr>
      </w:pPr>
      <w:r>
        <w:rPr>
          <w:rFonts w:ascii="Arial" w:hAnsi="Arial" w:cs="Arial"/>
          <w:sz w:val="22"/>
          <w:szCs w:val="22"/>
        </w:rPr>
        <w:t>*Person Months (Calendar/Academic/Summer) per budget period</w:t>
      </w:r>
    </w:p>
    <w:tbl>
      <w:tblPr>
        <w:tblStyle w:val="TableGrid"/>
        <w:tblW w:w="0" w:type="auto"/>
        <w:tblLook w:val="04A0" w:firstRow="1" w:lastRow="0" w:firstColumn="1" w:lastColumn="0" w:noHBand="0" w:noVBand="1"/>
      </w:tblPr>
      <w:tblGrid>
        <w:gridCol w:w="2337"/>
        <w:gridCol w:w="2608"/>
      </w:tblGrid>
      <w:tr w:rsidR="002837CA" w14:paraId="499CAD3D" w14:textId="77777777" w:rsidTr="003D4F12">
        <w:tc>
          <w:tcPr>
            <w:tcW w:w="2337" w:type="dxa"/>
          </w:tcPr>
          <w:p w14:paraId="7CC2C2B0" w14:textId="77777777" w:rsidR="002837CA" w:rsidRDefault="002837CA" w:rsidP="003D4F12">
            <w:pPr>
              <w:rPr>
                <w:rFonts w:ascii="Arial" w:hAnsi="Arial" w:cs="Arial"/>
                <w:sz w:val="22"/>
                <w:szCs w:val="22"/>
              </w:rPr>
            </w:pPr>
            <w:r>
              <w:rPr>
                <w:rFonts w:ascii="Arial" w:hAnsi="Arial" w:cs="Arial"/>
                <w:sz w:val="22"/>
                <w:szCs w:val="22"/>
              </w:rPr>
              <w:t>Year (YYYY)</w:t>
            </w:r>
          </w:p>
        </w:tc>
        <w:tc>
          <w:tcPr>
            <w:tcW w:w="2608" w:type="dxa"/>
          </w:tcPr>
          <w:p w14:paraId="56B3C515" w14:textId="77777777" w:rsidR="002837CA" w:rsidRDefault="002837CA" w:rsidP="003D4F12">
            <w:pPr>
              <w:rPr>
                <w:rFonts w:ascii="Arial" w:hAnsi="Arial" w:cs="Arial"/>
                <w:sz w:val="22"/>
                <w:szCs w:val="22"/>
              </w:rPr>
            </w:pPr>
            <w:r w:rsidRPr="00DE1770">
              <w:rPr>
                <w:rFonts w:ascii="Arial" w:hAnsi="Arial" w:cs="Arial"/>
                <w:sz w:val="22"/>
                <w:szCs w:val="22"/>
              </w:rPr>
              <w:t>Person Months (##.##)</w:t>
            </w:r>
          </w:p>
        </w:tc>
      </w:tr>
      <w:tr w:rsidR="002837CA" w14:paraId="3C7A1BCF" w14:textId="77777777" w:rsidTr="003D4F12">
        <w:tc>
          <w:tcPr>
            <w:tcW w:w="2337" w:type="dxa"/>
          </w:tcPr>
          <w:p w14:paraId="1AAEEB9B" w14:textId="38930D4C" w:rsidR="002837CA" w:rsidRPr="0059450E" w:rsidRDefault="002837CA" w:rsidP="003D4F12">
            <w:pPr>
              <w:rPr>
                <w:rFonts w:ascii="Arial" w:hAnsi="Arial" w:cs="Arial"/>
                <w:sz w:val="22"/>
                <w:szCs w:val="22"/>
              </w:rPr>
            </w:pPr>
            <w:r>
              <w:rPr>
                <w:rFonts w:ascii="Arial" w:hAnsi="Arial" w:cs="Arial"/>
                <w:sz w:val="22"/>
                <w:szCs w:val="22"/>
              </w:rPr>
              <w:t xml:space="preserve">1.   </w:t>
            </w:r>
            <w:r w:rsidR="00D76791">
              <w:rPr>
                <w:rFonts w:ascii="Arial" w:hAnsi="Arial" w:cs="Arial"/>
                <w:sz w:val="22"/>
                <w:szCs w:val="22"/>
              </w:rPr>
              <w:t>2022</w:t>
            </w:r>
          </w:p>
        </w:tc>
        <w:tc>
          <w:tcPr>
            <w:tcW w:w="2608" w:type="dxa"/>
          </w:tcPr>
          <w:p w14:paraId="4391691B" w14:textId="6FB55C51" w:rsidR="002837CA" w:rsidRDefault="00A914A0" w:rsidP="003D4F12">
            <w:pPr>
              <w:rPr>
                <w:rFonts w:ascii="Arial" w:hAnsi="Arial" w:cs="Arial"/>
                <w:sz w:val="22"/>
                <w:szCs w:val="22"/>
              </w:rPr>
            </w:pPr>
            <w:r>
              <w:rPr>
                <w:rFonts w:ascii="Arial" w:hAnsi="Arial" w:cs="Arial"/>
                <w:sz w:val="22"/>
                <w:szCs w:val="22"/>
              </w:rPr>
              <w:t>.5 summer month</w:t>
            </w:r>
          </w:p>
        </w:tc>
      </w:tr>
    </w:tbl>
    <w:p w14:paraId="5DB7612B" w14:textId="16E93629" w:rsidR="002837CA" w:rsidRDefault="002837CA" w:rsidP="002837CA">
      <w:pPr>
        <w:rPr>
          <w:rFonts w:ascii="Arial" w:hAnsi="Arial" w:cs="Arial"/>
          <w:sz w:val="22"/>
          <w:szCs w:val="22"/>
        </w:rPr>
      </w:pPr>
    </w:p>
    <w:p w14:paraId="31BF8F38" w14:textId="6A3F556A" w:rsidR="00FA6270" w:rsidRDefault="002837CA" w:rsidP="002837CA">
      <w:pPr>
        <w:spacing w:after="120"/>
        <w:rPr>
          <w:rFonts w:ascii="Arial" w:hAnsi="Arial" w:cs="Arial"/>
          <w:sz w:val="22"/>
          <w:szCs w:val="22"/>
        </w:rPr>
      </w:pPr>
      <w:r>
        <w:rPr>
          <w:rFonts w:ascii="Arial" w:hAnsi="Arial" w:cs="Arial"/>
          <w:sz w:val="22"/>
          <w:szCs w:val="22"/>
        </w:rPr>
        <w:t>*Estimated Dollar Value of In-Kind Information:</w:t>
      </w:r>
      <w:r w:rsidR="00E34F9C">
        <w:rPr>
          <w:rFonts w:ascii="Arial" w:hAnsi="Arial" w:cs="Arial"/>
          <w:sz w:val="22"/>
          <w:szCs w:val="22"/>
        </w:rPr>
        <w:t xml:space="preserve"> </w:t>
      </w:r>
      <w:commentRangeStart w:id="35"/>
      <w:r w:rsidR="00E34F9C">
        <w:rPr>
          <w:rFonts w:ascii="Arial" w:hAnsi="Arial" w:cs="Arial"/>
          <w:sz w:val="22"/>
          <w:szCs w:val="22"/>
        </w:rPr>
        <w:t>$2,000</w:t>
      </w:r>
      <w:commentRangeEnd w:id="35"/>
      <w:r w:rsidR="007E540F">
        <w:rPr>
          <w:rStyle w:val="CommentReference"/>
        </w:rPr>
        <w:commentReference w:id="35"/>
      </w:r>
    </w:p>
    <w:p w14:paraId="7FD445ED" w14:textId="07599A8B" w:rsidR="009977C0" w:rsidRDefault="009977C0" w:rsidP="0036676A">
      <w:pPr>
        <w:spacing w:after="120"/>
        <w:rPr>
          <w:rFonts w:ascii="Arial" w:hAnsi="Arial" w:cs="Arial"/>
          <w:sz w:val="22"/>
          <w:szCs w:val="22"/>
        </w:rPr>
      </w:pPr>
    </w:p>
    <w:p w14:paraId="11C28176" w14:textId="62CA3BC9" w:rsidR="00791E92" w:rsidRDefault="005563C2" w:rsidP="00C643A4">
      <w:pPr>
        <w:rPr>
          <w:rFonts w:ascii="Arial" w:hAnsi="Arial" w:cs="Arial"/>
          <w:sz w:val="22"/>
          <w:szCs w:val="22"/>
        </w:rPr>
      </w:pPr>
      <w:r>
        <w:rPr>
          <w:rFonts w:ascii="Arial" w:hAnsi="Arial" w:cs="Arial"/>
          <w:b/>
          <w:bCs/>
          <w:sz w:val="22"/>
          <w:szCs w:val="22"/>
        </w:rPr>
        <w:t>*</w:t>
      </w:r>
      <w:r w:rsidR="00EA07DC" w:rsidRPr="00EA07DC">
        <w:rPr>
          <w:rFonts w:ascii="Arial" w:hAnsi="Arial" w:cs="Arial"/>
          <w:b/>
          <w:bCs/>
          <w:sz w:val="22"/>
          <w:szCs w:val="22"/>
        </w:rPr>
        <w:t xml:space="preserve">Overlap </w:t>
      </w:r>
      <w:r w:rsidR="00EA07DC">
        <w:rPr>
          <w:rFonts w:ascii="Arial" w:hAnsi="Arial" w:cs="Arial"/>
          <w:sz w:val="22"/>
          <w:szCs w:val="22"/>
        </w:rPr>
        <w:t>(summarized for each individual):</w:t>
      </w:r>
    </w:p>
    <w:p w14:paraId="3922905D" w14:textId="546A23CB" w:rsidR="003B2054" w:rsidRPr="00A40038" w:rsidRDefault="003B2054" w:rsidP="003B2054">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21B9F2EF" w14:textId="204EC298" w:rsidR="00DA4170" w:rsidRDefault="00DA4170" w:rsidP="00C643A4">
      <w:pPr>
        <w:rPr>
          <w:rFonts w:ascii="Arial" w:hAnsi="Arial" w:cs="Arial"/>
          <w:sz w:val="22"/>
          <w:szCs w:val="22"/>
        </w:rPr>
      </w:pPr>
    </w:p>
    <w:p w14:paraId="055D1392" w14:textId="77777777" w:rsidR="00DA4170" w:rsidRDefault="00DA4170" w:rsidP="00C643A4">
      <w:pPr>
        <w:rPr>
          <w:rFonts w:ascii="Arial" w:hAnsi="Arial" w:cs="Arial"/>
          <w:sz w:val="22"/>
          <w:szCs w:val="22"/>
        </w:rPr>
      </w:pPr>
    </w:p>
    <w:p w14:paraId="7249F4E1" w14:textId="1A4451E7" w:rsidR="00305B06" w:rsidRDefault="00305B06" w:rsidP="00C643A4">
      <w:pPr>
        <w:rPr>
          <w:rFonts w:ascii="Arial" w:hAnsi="Arial" w:cs="Arial"/>
          <w:sz w:val="22"/>
          <w:szCs w:val="22"/>
        </w:rPr>
      </w:pPr>
    </w:p>
    <w:p w14:paraId="0DB6F61B" w14:textId="42F0BF35" w:rsidR="00805B6A" w:rsidRDefault="001D401E" w:rsidP="00805B6A">
      <w:pPr>
        <w:autoSpaceDE/>
        <w:autoSpaceDN/>
        <w:spacing w:after="160" w:line="259" w:lineRule="auto"/>
        <w:rPr>
          <w:rFonts w:ascii="Arial" w:hAnsi="Arial" w:cs="Arial"/>
          <w:sz w:val="22"/>
          <w:szCs w:val="22"/>
        </w:rPr>
      </w:pPr>
      <w:r w:rsidRPr="009B3D47">
        <w:rPr>
          <w:rFonts w:ascii="Arial" w:hAnsi="Arial" w:cs="Arial"/>
          <w:noProof/>
          <w:sz w:val="22"/>
          <w:szCs w:val="22"/>
        </w:rPr>
        <mc:AlternateContent>
          <mc:Choice Requires="wps">
            <w:drawing>
              <wp:anchor distT="45720" distB="45720" distL="114300" distR="114300" simplePos="0" relativeHeight="251654144" behindDoc="0" locked="0" layoutInCell="1" allowOverlap="1" wp14:anchorId="16731B34" wp14:editId="5D05AAC1">
                <wp:simplePos x="0" y="0"/>
                <wp:positionH relativeFrom="column">
                  <wp:posOffset>3028950</wp:posOffset>
                </wp:positionH>
                <wp:positionV relativeFrom="paragraph">
                  <wp:posOffset>158750</wp:posOffset>
                </wp:positionV>
                <wp:extent cx="3803650" cy="22288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228850"/>
                        </a:xfrm>
                        <a:prstGeom prst="rect">
                          <a:avLst/>
                        </a:prstGeom>
                        <a:solidFill>
                          <a:srgbClr val="FFFF00"/>
                        </a:solidFill>
                        <a:ln w="9525">
                          <a:solidFill>
                            <a:srgbClr val="000000"/>
                          </a:solidFill>
                          <a:miter lim="800000"/>
                          <a:headEnd/>
                          <a:tailEnd/>
                        </a:ln>
                      </wps:spPr>
                      <wps:txbx>
                        <w:txbxContent>
                          <w:p w14:paraId="2BF2640C" w14:textId="19B49CDD" w:rsidR="00DE67FE" w:rsidRPr="00F038A4" w:rsidRDefault="00DE67FE" w:rsidP="00DE67FE">
                            <w:pPr>
                              <w:numPr>
                                <w:ilvl w:val="0"/>
                                <w:numId w:val="10"/>
                              </w:numPr>
                              <w:rPr>
                                <w:rFonts w:ascii="Arial" w:hAnsi="Arial" w:cs="Arial"/>
                                <w:sz w:val="22"/>
                                <w:szCs w:val="22"/>
                              </w:rPr>
                            </w:pPr>
                            <w:r w:rsidRPr="00DE67FE">
                              <w:rPr>
                                <w:rFonts w:ascii="Arial" w:hAnsi="Arial" w:cs="Arial"/>
                                <w:sz w:val="22"/>
                                <w:szCs w:val="22"/>
                              </w:rPr>
                              <w:t xml:space="preserve">Senior/key persons must use </w:t>
                            </w:r>
                            <w:hyperlink r:id="rId15" w:history="1">
                              <w:r w:rsidRPr="00DE67FE">
                                <w:rPr>
                                  <w:rStyle w:val="Hyperlink"/>
                                  <w:rFonts w:ascii="Arial" w:hAnsi="Arial" w:cs="Arial"/>
                                  <w:sz w:val="22"/>
                                  <w:szCs w:val="22"/>
                                </w:rPr>
                                <w:t>DocuSign</w:t>
                              </w:r>
                            </w:hyperlink>
                            <w:r w:rsidRPr="00DE67FE">
                              <w:rPr>
                                <w:rFonts w:ascii="Arial" w:hAnsi="Arial" w:cs="Arial"/>
                                <w:sz w:val="22"/>
                                <w:szCs w:val="22"/>
                              </w:rPr>
                              <w:t>, not cut-and-paste</w:t>
                            </w:r>
                          </w:p>
                          <w:p w14:paraId="2BF83C61" w14:textId="77777777" w:rsidR="00DE67FE" w:rsidRPr="00DE67FE" w:rsidRDefault="00E42999" w:rsidP="00E42999">
                            <w:pPr>
                              <w:numPr>
                                <w:ilvl w:val="1"/>
                                <w:numId w:val="10"/>
                              </w:numPr>
                              <w:rPr>
                                <w:rFonts w:ascii="Arial" w:hAnsi="Arial" w:cs="Arial"/>
                                <w:sz w:val="22"/>
                                <w:szCs w:val="22"/>
                              </w:rPr>
                            </w:pPr>
                            <w:r w:rsidRPr="00F038A4">
                              <w:rPr>
                                <w:rFonts w:ascii="Arial" w:hAnsi="Arial" w:cs="Arial"/>
                                <w:sz w:val="22"/>
                                <w:szCs w:val="22"/>
                              </w:rPr>
                              <w:t>NIH will not accept wet signatures. You cannot copy and paste a signature. You must use software that will date and timestamp the signature so it is auditable and traceable to the person signing it.</w:t>
                            </w:r>
                          </w:p>
                          <w:p w14:paraId="0CF4DFD4" w14:textId="788F901D" w:rsidR="00DE67FE" w:rsidRPr="00DE67FE" w:rsidRDefault="00DE67FE" w:rsidP="00DE67FE">
                            <w:pPr>
                              <w:numPr>
                                <w:ilvl w:val="0"/>
                                <w:numId w:val="10"/>
                              </w:numPr>
                              <w:rPr>
                                <w:rFonts w:ascii="Arial" w:hAnsi="Arial" w:cs="Arial"/>
                                <w:sz w:val="22"/>
                                <w:szCs w:val="22"/>
                              </w:rPr>
                            </w:pPr>
                            <w:r w:rsidRPr="00DE67FE">
                              <w:rPr>
                                <w:rFonts w:ascii="Arial" w:hAnsi="Arial" w:cs="Arial"/>
                                <w:sz w:val="22"/>
                                <w:szCs w:val="22"/>
                              </w:rPr>
                              <w:t>Other Support must be signed before it is incorporated into Just-in-Time package</w:t>
                            </w:r>
                            <w:r w:rsidR="00276378" w:rsidRPr="00F038A4">
                              <w:rPr>
                                <w:rFonts w:ascii="Arial" w:hAnsi="Arial" w:cs="Arial"/>
                                <w:sz w:val="22"/>
                                <w:szCs w:val="22"/>
                              </w:rPr>
                              <w:t xml:space="preserve"> or RPPR</w:t>
                            </w:r>
                          </w:p>
                          <w:p w14:paraId="293B75B9" w14:textId="33C11E4F" w:rsidR="00DE67FE" w:rsidRPr="00F038A4" w:rsidRDefault="00DE67FE" w:rsidP="00DE67FE">
                            <w:pPr>
                              <w:numPr>
                                <w:ilvl w:val="0"/>
                                <w:numId w:val="10"/>
                              </w:numPr>
                              <w:rPr>
                                <w:rFonts w:ascii="Arial" w:hAnsi="Arial" w:cs="Arial"/>
                                <w:sz w:val="22"/>
                                <w:szCs w:val="22"/>
                              </w:rPr>
                            </w:pPr>
                            <w:r w:rsidRPr="00DE67FE">
                              <w:rPr>
                                <w:rFonts w:ascii="Arial" w:hAnsi="Arial" w:cs="Arial"/>
                                <w:sz w:val="22"/>
                                <w:szCs w:val="22"/>
                              </w:rPr>
                              <w:t>Department/PI must retain the “original” electronic signature, before it is added into the Just-in-Time PDF</w:t>
                            </w:r>
                            <w:r w:rsidR="00276378" w:rsidRPr="00F038A4">
                              <w:rPr>
                                <w:rFonts w:ascii="Arial" w:hAnsi="Arial" w:cs="Arial"/>
                                <w:sz w:val="22"/>
                                <w:szCs w:val="22"/>
                              </w:rPr>
                              <w:t xml:space="preserve"> or RPPR</w:t>
                            </w:r>
                          </w:p>
                          <w:p w14:paraId="77FD7998" w14:textId="779861F1" w:rsidR="009B3D47" w:rsidRPr="00F038A4" w:rsidRDefault="009B3D47">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31B34" id="_x0000_s1028" type="#_x0000_t202" style="position:absolute;margin-left:238.5pt;margin-top:12.5pt;width:299.5pt;height:17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6+KAIAAEwEAAAOAAAAZHJzL2Uyb0RvYy54bWysVNtu2zAMfR+wfxD0vthxky414hRdugwD&#10;ugvQ7gNkWY6FSaImKbGzry8lJ1m6YS/D/CCIInVEnkN6eTtoRfbCeQmmotNJTokwHBppthX99rR5&#10;s6DEB2YapsCIih6Ep7er16+WvS1FAR2oRjiCIMaXva1oF4Its8zzTmjmJ2CFQWcLTrOApttmjWM9&#10;omuVFXl+nfXgGuuAC+/x9H500lXCb1vBw5e29SIQVVHMLaTVpbWOa7ZasnLrmO0kP6bB/iELzaTB&#10;R89Q9ywwsnPyDygtuQMPbZhw0Bm0reQi1YDVTPPfqnnsmBWpFiTH2zNN/v/B8s/7r47IpqIzSgzT&#10;KNGTGAJ5BwMpIju99SUGPVoMCwMeo8qpUm8fgH/3xMC6Y2Yr7pyDvhOsweym8WZ2cXXE8RGk7j9B&#10;g8+wXYAENLROR+qQDILoqNLhrExMhePh1SK/up6ji6OvKIrFAo34BitP163z4YMATeKmog6lT/Bs&#10;/+DDGHoKia95ULLZSKWS4bb1WjmyZ9gmG/zyE/qLMGVIX9GbeTEfGfgrRJ6+Y4IvILQM2O9K6oou&#10;zkGsjLy9Nw2mycrApBr3WJ0yRyIjdyOLYaiHpNhZnxqaAzLrYGxvHEfcdOB+UtJja1fU/9gxJyhR&#10;Hw2qczOdzeIsJGM2f1ug4S499aWHGY5QFQ2UjNt1SPMTUzVwhyq2MvEb5R4zOaaMLZsUOo5XnIlL&#10;O0X9+gmsngEAAP//AwBQSwMEFAAGAAgAAAAhACmrDVjiAAAACwEAAA8AAABkcnMvZG93bnJldi54&#10;bWxMj81Ow0AMhO9IvMPKSNzohgANhDgVQioShxaaVkLctonzA1lvmt204e3ZnODksTwaf5MsRt2K&#10;I/W2MYxwPQtAEOemaLhC2G2XV/cgrFNcqNYwIfyQhUV6fpaouDAn3tAxc5XwIWxjhVA718VS2rwm&#10;rezMdMT+VppeK+fXvpJFr04+XLcyDIK51Kph/6FWHT3XlH9ng0b4PAzl28fXjl/Cd1ofXpcPqzJb&#10;IV5ejE+PIByN7s8ME75Hh9Qz7c3AhRUtwm0U+S4OIbzzczIE0dyrPcLNJGSayP8d0l8AAAD//wMA&#10;UEsBAi0AFAAGAAgAAAAhALaDOJL+AAAA4QEAABMAAAAAAAAAAAAAAAAAAAAAAFtDb250ZW50X1R5&#10;cGVzXS54bWxQSwECLQAUAAYACAAAACEAOP0h/9YAAACUAQAACwAAAAAAAAAAAAAAAAAvAQAAX3Jl&#10;bHMvLnJlbHNQSwECLQAUAAYACAAAACEA3xuOvigCAABMBAAADgAAAAAAAAAAAAAAAAAuAgAAZHJz&#10;L2Uyb0RvYy54bWxQSwECLQAUAAYACAAAACEAKasNWOIAAAALAQAADwAAAAAAAAAAAAAAAACCBAAA&#10;ZHJzL2Rvd25yZXYueG1sUEsFBgAAAAAEAAQA8wAAAJEFAAAAAA==&#10;" fillcolor="yellow">
                <v:textbox>
                  <w:txbxContent>
                    <w:p w14:paraId="2BF2640C" w14:textId="19B49CDD" w:rsidR="00DE67FE" w:rsidRPr="00F038A4" w:rsidRDefault="00DE67FE" w:rsidP="00DE67FE">
                      <w:pPr>
                        <w:numPr>
                          <w:ilvl w:val="0"/>
                          <w:numId w:val="10"/>
                        </w:numPr>
                        <w:rPr>
                          <w:rFonts w:ascii="Arial" w:hAnsi="Arial" w:cs="Arial"/>
                          <w:sz w:val="22"/>
                          <w:szCs w:val="22"/>
                        </w:rPr>
                      </w:pPr>
                      <w:r w:rsidRPr="00DE67FE">
                        <w:rPr>
                          <w:rFonts w:ascii="Arial" w:hAnsi="Arial" w:cs="Arial"/>
                          <w:sz w:val="22"/>
                          <w:szCs w:val="22"/>
                        </w:rPr>
                        <w:t xml:space="preserve">Senior/key persons must use </w:t>
                      </w:r>
                      <w:hyperlink r:id="rId16" w:history="1">
                        <w:r w:rsidRPr="00DE67FE">
                          <w:rPr>
                            <w:rStyle w:val="Hyperlink"/>
                            <w:rFonts w:ascii="Arial" w:hAnsi="Arial" w:cs="Arial"/>
                            <w:sz w:val="22"/>
                            <w:szCs w:val="22"/>
                          </w:rPr>
                          <w:t>DocuSign</w:t>
                        </w:r>
                      </w:hyperlink>
                      <w:r w:rsidRPr="00DE67FE">
                        <w:rPr>
                          <w:rFonts w:ascii="Arial" w:hAnsi="Arial" w:cs="Arial"/>
                          <w:sz w:val="22"/>
                          <w:szCs w:val="22"/>
                        </w:rPr>
                        <w:t>, not cut-and-paste</w:t>
                      </w:r>
                    </w:p>
                    <w:p w14:paraId="2BF83C61" w14:textId="77777777" w:rsidR="00DE67FE" w:rsidRPr="00DE67FE" w:rsidRDefault="00E42999" w:rsidP="00E42999">
                      <w:pPr>
                        <w:numPr>
                          <w:ilvl w:val="1"/>
                          <w:numId w:val="10"/>
                        </w:numPr>
                        <w:rPr>
                          <w:rFonts w:ascii="Arial" w:hAnsi="Arial" w:cs="Arial"/>
                          <w:sz w:val="22"/>
                          <w:szCs w:val="22"/>
                        </w:rPr>
                      </w:pPr>
                      <w:r w:rsidRPr="00F038A4">
                        <w:rPr>
                          <w:rFonts w:ascii="Arial" w:hAnsi="Arial" w:cs="Arial"/>
                          <w:sz w:val="22"/>
                          <w:szCs w:val="22"/>
                        </w:rPr>
                        <w:t>NIH will not accept wet signatures. You cannot copy and paste a signature. You must use software that will date and timestamp the signature so it is auditable and traceable to the person signing it.</w:t>
                      </w:r>
                    </w:p>
                    <w:p w14:paraId="0CF4DFD4" w14:textId="788F901D" w:rsidR="00DE67FE" w:rsidRPr="00DE67FE" w:rsidRDefault="00DE67FE" w:rsidP="00DE67FE">
                      <w:pPr>
                        <w:numPr>
                          <w:ilvl w:val="0"/>
                          <w:numId w:val="10"/>
                        </w:numPr>
                        <w:rPr>
                          <w:rFonts w:ascii="Arial" w:hAnsi="Arial" w:cs="Arial"/>
                          <w:sz w:val="22"/>
                          <w:szCs w:val="22"/>
                        </w:rPr>
                      </w:pPr>
                      <w:r w:rsidRPr="00DE67FE">
                        <w:rPr>
                          <w:rFonts w:ascii="Arial" w:hAnsi="Arial" w:cs="Arial"/>
                          <w:sz w:val="22"/>
                          <w:szCs w:val="22"/>
                        </w:rPr>
                        <w:t>Other Support must be signed before it is incorporated into Just-in-Time package</w:t>
                      </w:r>
                      <w:r w:rsidR="00276378" w:rsidRPr="00F038A4">
                        <w:rPr>
                          <w:rFonts w:ascii="Arial" w:hAnsi="Arial" w:cs="Arial"/>
                          <w:sz w:val="22"/>
                          <w:szCs w:val="22"/>
                        </w:rPr>
                        <w:t xml:space="preserve"> or RPPR</w:t>
                      </w:r>
                    </w:p>
                    <w:p w14:paraId="293B75B9" w14:textId="33C11E4F" w:rsidR="00DE67FE" w:rsidRPr="00F038A4" w:rsidRDefault="00DE67FE" w:rsidP="00DE67FE">
                      <w:pPr>
                        <w:numPr>
                          <w:ilvl w:val="0"/>
                          <w:numId w:val="10"/>
                        </w:numPr>
                        <w:rPr>
                          <w:rFonts w:ascii="Arial" w:hAnsi="Arial" w:cs="Arial"/>
                          <w:sz w:val="22"/>
                          <w:szCs w:val="22"/>
                        </w:rPr>
                      </w:pPr>
                      <w:r w:rsidRPr="00DE67FE">
                        <w:rPr>
                          <w:rFonts w:ascii="Arial" w:hAnsi="Arial" w:cs="Arial"/>
                          <w:sz w:val="22"/>
                          <w:szCs w:val="22"/>
                        </w:rPr>
                        <w:t>Department/PI must retain the “original” electronic signature, before it is added into the Just-in-Time PDF</w:t>
                      </w:r>
                      <w:r w:rsidR="00276378" w:rsidRPr="00F038A4">
                        <w:rPr>
                          <w:rFonts w:ascii="Arial" w:hAnsi="Arial" w:cs="Arial"/>
                          <w:sz w:val="22"/>
                          <w:szCs w:val="22"/>
                        </w:rPr>
                        <w:t xml:space="preserve"> or RPPR</w:t>
                      </w:r>
                    </w:p>
                    <w:p w14:paraId="77FD7998" w14:textId="779861F1" w:rsidR="009B3D47" w:rsidRPr="00F038A4" w:rsidRDefault="009B3D47">
                      <w:pPr>
                        <w:rPr>
                          <w:rFonts w:ascii="Arial" w:hAnsi="Arial" w:cs="Arial"/>
                          <w:sz w:val="22"/>
                          <w:szCs w:val="22"/>
                        </w:rPr>
                      </w:pPr>
                    </w:p>
                  </w:txbxContent>
                </v:textbox>
                <w10:wrap type="square"/>
              </v:shape>
            </w:pict>
          </mc:Fallback>
        </mc:AlternateContent>
      </w:r>
      <w:r w:rsidR="00305B06" w:rsidRPr="005D642C">
        <w:rPr>
          <w:rFonts w:ascii="Arial" w:hAnsi="Arial" w:cs="Arial"/>
          <w:sz w:val="22"/>
          <w:szCs w:val="22"/>
        </w:rPr>
        <w:t xml:space="preserve">I, PD/PI or other senior/key personnel, </w:t>
      </w:r>
      <w:bookmarkStart w:id="36" w:name="_Hlk55918312"/>
      <w:r w:rsidR="00305B06" w:rsidRPr="005D642C">
        <w:rPr>
          <w:rFonts w:ascii="Arial" w:hAnsi="Arial" w:cs="Arial"/>
          <w:sz w:val="22"/>
          <w:szCs w:val="22"/>
        </w:rPr>
        <w:t>certify that the statements herein are true, complete and accurate</w:t>
      </w:r>
      <w:bookmarkEnd w:id="36"/>
      <w:r w:rsidR="00305B06" w:rsidRPr="005D642C">
        <w:rPr>
          <w:rFonts w:ascii="Arial" w:hAnsi="Arial" w:cs="Arial"/>
          <w:sz w:val="22"/>
          <w:szCs w:val="22"/>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04F85F4D" w14:textId="3AFC421D" w:rsidR="00293465" w:rsidRDefault="00293465" w:rsidP="00293465">
      <w:pPr>
        <w:autoSpaceDE/>
        <w:autoSpaceDN/>
        <w:spacing w:after="160" w:line="259" w:lineRule="auto"/>
        <w:rPr>
          <w:rFonts w:ascii="Arial" w:hAnsi="Arial" w:cs="Arial"/>
          <w:sz w:val="22"/>
          <w:szCs w:val="22"/>
        </w:rPr>
      </w:pPr>
    </w:p>
    <w:p w14:paraId="7A5B717C" w14:textId="127600A7" w:rsidR="00805B6A" w:rsidRDefault="00805B6A" w:rsidP="00293465">
      <w:pPr>
        <w:autoSpaceDE/>
        <w:autoSpaceDN/>
        <w:spacing w:after="160" w:line="259" w:lineRule="auto"/>
        <w:rPr>
          <w:rFonts w:ascii="Arial" w:hAnsi="Arial" w:cs="Arial"/>
          <w:sz w:val="22"/>
          <w:szCs w:val="22"/>
        </w:rPr>
      </w:pPr>
    </w:p>
    <w:p w14:paraId="07DDCEE6" w14:textId="7D678651" w:rsidR="00805B6A" w:rsidRPr="00F976FA" w:rsidRDefault="002235E3" w:rsidP="00293465">
      <w:pPr>
        <w:autoSpaceDE/>
        <w:autoSpaceDN/>
        <w:spacing w:after="160" w:line="259" w:lineRule="auto"/>
        <w:rPr>
          <w:rFonts w:ascii="Arial" w:hAnsi="Arial" w:cs="Arial"/>
          <w:i/>
          <w:iCs/>
          <w:sz w:val="22"/>
          <w:szCs w:val="22"/>
        </w:rPr>
      </w:pPr>
      <w:r>
        <w:rPr>
          <w:rFonts w:ascii="Arial" w:hAnsi="Arial" w:cs="Arial"/>
          <w:i/>
          <w:iCs/>
          <w:sz w:val="22"/>
          <w:szCs w:val="22"/>
        </w:rPr>
        <w:t>___________________________________</w:t>
      </w:r>
    </w:p>
    <w:sectPr w:rsidR="00805B6A" w:rsidRPr="00F976FA" w:rsidSect="001845F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DFD8C5F" w14:textId="7969078D" w:rsidR="004745A3" w:rsidRDefault="004745A3">
      <w:pPr>
        <w:pStyle w:val="CommentText"/>
      </w:pPr>
      <w:r>
        <w:rPr>
          <w:rStyle w:val="CommentReference"/>
        </w:rPr>
        <w:annotationRef/>
      </w:r>
      <w:r>
        <w:t>There is only one Other Support f</w:t>
      </w:r>
      <w:r w:rsidR="007455CC">
        <w:t>ormat</w:t>
      </w:r>
      <w:r>
        <w:t xml:space="preserve"> to be used for </w:t>
      </w:r>
      <w:r w:rsidR="006C4667">
        <w:t>both JIT and RPPRs.</w:t>
      </w:r>
    </w:p>
  </w:comment>
  <w:comment w:id="2" w:author="Author" w:initials="A">
    <w:p w14:paraId="17D6BAAC" w14:textId="066F5272" w:rsidR="00932043" w:rsidRDefault="00932043">
      <w:pPr>
        <w:pStyle w:val="CommentText"/>
      </w:pPr>
      <w:r>
        <w:rPr>
          <w:rStyle w:val="CommentReference"/>
        </w:rPr>
        <w:annotationRef/>
      </w:r>
      <w:r w:rsidRPr="0028206E">
        <w:rPr>
          <w:b/>
          <w:bCs/>
          <w:highlight w:val="yellow"/>
        </w:rPr>
        <w:t>NOTE</w:t>
      </w:r>
      <w:r>
        <w:t xml:space="preserve"> - </w:t>
      </w:r>
      <w:r w:rsidRPr="00775AC2">
        <w:t>Current or pending participation in, or applications to, programs sponsored by foreign governments, instrumentalities, or entities, including foreign government-sponsored talent recruitment programs</w:t>
      </w:r>
      <w:r>
        <w:t xml:space="preserve"> need to be included </w:t>
      </w:r>
      <w:r w:rsidRPr="00467FA4">
        <w:rPr>
          <w:i/>
          <w:iCs/>
        </w:rPr>
        <w:t>either</w:t>
      </w:r>
      <w:r>
        <w:t xml:space="preserve"> in the Biosketch, or the Other Support form. Appropriate placement may be contract-dependent.</w:t>
      </w:r>
    </w:p>
  </w:comment>
  <w:comment w:id="3" w:author="Author" w:initials="A">
    <w:p w14:paraId="728809F9" w14:textId="5966D349" w:rsidR="005B4A05" w:rsidRDefault="005B4A05">
      <w:pPr>
        <w:pStyle w:val="CommentText"/>
      </w:pPr>
      <w:r>
        <w:rPr>
          <w:rStyle w:val="CommentReference"/>
        </w:rPr>
        <w:annotationRef/>
      </w:r>
      <w:r>
        <w:t>This is NIH’s sample</w:t>
      </w:r>
      <w:r w:rsidR="00E63E25">
        <w:t xml:space="preserve"> of a current, active project in its first budget period.</w:t>
      </w:r>
    </w:p>
  </w:comment>
  <w:comment w:id="4" w:author="Author" w:initials="A">
    <w:p w14:paraId="1FAED8D9" w14:textId="6E65F540" w:rsidR="00186DC8" w:rsidRDefault="00186DC8">
      <w:pPr>
        <w:pStyle w:val="CommentText"/>
      </w:pPr>
      <w:r>
        <w:rPr>
          <w:rStyle w:val="CommentReference"/>
        </w:rPr>
        <w:annotationRef/>
      </w:r>
      <w:r w:rsidR="002854D7">
        <w:t>Make sure to include the current, active year, if reporting the NIH award #.</w:t>
      </w:r>
    </w:p>
  </w:comment>
  <w:comment w:id="5" w:author="Author" w:initials="A">
    <w:p w14:paraId="2B3F7679" w14:textId="7591907C" w:rsidR="00204DEA" w:rsidRDefault="00204DEA">
      <w:pPr>
        <w:pStyle w:val="CommentText"/>
      </w:pPr>
      <w:r>
        <w:rPr>
          <w:rStyle w:val="CommentReference"/>
        </w:rPr>
        <w:annotationRef/>
      </w:r>
      <w:bookmarkStart w:id="6" w:name="_Hlk19028526"/>
      <w:r w:rsidR="00785389" w:rsidRPr="00785389">
        <w:rPr>
          <w:b/>
          <w:bCs/>
          <w:highlight w:val="yellow"/>
        </w:rPr>
        <w:t>Source of support</w:t>
      </w:r>
      <w:r w:rsidR="00785389">
        <w:rPr>
          <w:highlight w:val="yellow"/>
        </w:rPr>
        <w:t xml:space="preserve">: </w:t>
      </w:r>
      <w:r w:rsidRPr="00785389">
        <w:rPr>
          <w:highlight w:val="yellow"/>
        </w:rPr>
        <w:t>Identify the agency, institute, foundation, or other organization that is providing the support. Include domestic, foreign, institutional, federal, public, and private sources of support.</w:t>
      </w:r>
      <w:bookmarkEnd w:id="6"/>
    </w:p>
  </w:comment>
  <w:comment w:id="7" w:author="Author" w:initials="A">
    <w:p w14:paraId="60AFFD5C" w14:textId="475CC95E" w:rsidR="00AF2AC3" w:rsidRDefault="00621A63">
      <w:pPr>
        <w:pStyle w:val="CommentText"/>
      </w:pPr>
      <w:r>
        <w:rPr>
          <w:rStyle w:val="CommentReference"/>
        </w:rPr>
        <w:annotationRef/>
      </w:r>
      <w:r w:rsidR="00CA06A5" w:rsidRPr="00CA06A5">
        <w:rPr>
          <w:b/>
          <w:bCs/>
        </w:rPr>
        <w:t>Total Award Amount</w:t>
      </w:r>
      <w:r w:rsidR="00CA06A5">
        <w:t xml:space="preserve">: </w:t>
      </w:r>
      <w:r w:rsidR="00F12DB2">
        <w:t>Th</w:t>
      </w:r>
      <w:r w:rsidR="00853BCA">
        <w:t>is</w:t>
      </w:r>
      <w:r w:rsidR="00F12DB2">
        <w:t xml:space="preserve"> should be the total award amount for the entire competing segment</w:t>
      </w:r>
      <w:r w:rsidR="00811765">
        <w:t xml:space="preserve"> (including indirect costs), regardless of which budget period the award is currently in.</w:t>
      </w:r>
      <w:r w:rsidR="00E744C7">
        <w:t xml:space="preserve"> Use the amount listed in the most recent Notice of Award (</w:t>
      </w:r>
      <w:proofErr w:type="spellStart"/>
      <w:r w:rsidR="00E744C7">
        <w:t>NoA</w:t>
      </w:r>
      <w:proofErr w:type="spellEnd"/>
      <w:r w:rsidR="00E744C7">
        <w:t>).</w:t>
      </w:r>
    </w:p>
  </w:comment>
  <w:comment w:id="8" w:author="Author" w:initials="A">
    <w:p w14:paraId="2E6B7D02" w14:textId="730345FA" w:rsidR="00B04789" w:rsidRDefault="00B04789" w:rsidP="00B04789">
      <w:pPr>
        <w:contextualSpacing/>
      </w:pPr>
      <w:r>
        <w:rPr>
          <w:rStyle w:val="CommentReference"/>
        </w:rPr>
        <w:annotationRef/>
      </w:r>
      <w:r w:rsidR="002252CB" w:rsidRPr="002252CB">
        <w:rPr>
          <w:b/>
          <w:bCs/>
        </w:rPr>
        <w:t>Person Months</w:t>
      </w:r>
      <w:r w:rsidR="002252CB">
        <w:t xml:space="preserve">: </w:t>
      </w:r>
      <w:r w:rsidRPr="003D7D65">
        <w:t xml:space="preserve">For an active project, provide the level of actual effort in person months (even if unsalaried) for the </w:t>
      </w:r>
      <w:r w:rsidRPr="00B04789">
        <w:rPr>
          <w:highlight w:val="yellow"/>
        </w:rPr>
        <w:t>current</w:t>
      </w:r>
      <w:r w:rsidRPr="003D7D65">
        <w:t xml:space="preserve"> budget period</w:t>
      </w:r>
      <w:r>
        <w:t xml:space="preserve"> and indicate the </w:t>
      </w:r>
      <w:r w:rsidRPr="00B04789">
        <w:rPr>
          <w:highlight w:val="yellow"/>
        </w:rPr>
        <w:t>proposed level effort for each remaining budget period</w:t>
      </w:r>
      <w:r w:rsidRPr="003D7D65">
        <w:t xml:space="preserve">. Person months should be classified as </w:t>
      </w:r>
      <w:r>
        <w:t>calendar or academic/</w:t>
      </w:r>
      <w:r w:rsidRPr="003D7D65">
        <w:t>summer.</w:t>
      </w:r>
      <w:r>
        <w:t xml:space="preserve"> </w:t>
      </w:r>
    </w:p>
    <w:p w14:paraId="1C7F9EF0" w14:textId="6CA77A22" w:rsidR="00B04789" w:rsidRDefault="00B04789">
      <w:pPr>
        <w:pStyle w:val="CommentText"/>
      </w:pPr>
    </w:p>
  </w:comment>
  <w:comment w:id="9" w:author="Author" w:initials="A">
    <w:p w14:paraId="315CC97A" w14:textId="64B90004" w:rsidR="009550F4" w:rsidRDefault="009550F4">
      <w:pPr>
        <w:pStyle w:val="CommentText"/>
      </w:pPr>
      <w:r>
        <w:rPr>
          <w:rStyle w:val="CommentReference"/>
        </w:rPr>
        <w:annotationRef/>
      </w:r>
      <w:r>
        <w:t>NIH’s sample to demonstrate an active project currently in year 4 of the competing segment.</w:t>
      </w:r>
    </w:p>
  </w:comment>
  <w:comment w:id="10" w:author="Author" w:initials="A">
    <w:p w14:paraId="49703BFE" w14:textId="1D0792D6" w:rsidR="00AC170C" w:rsidRDefault="00AC170C">
      <w:pPr>
        <w:pStyle w:val="CommentText"/>
      </w:pPr>
      <w:r>
        <w:rPr>
          <w:rStyle w:val="CommentReference"/>
        </w:rPr>
        <w:annotationRef/>
      </w:r>
      <w:r>
        <w:t>Even though this example is in Year 4, you include the total award amount for the entire competing segment.</w:t>
      </w:r>
    </w:p>
  </w:comment>
  <w:comment w:id="11" w:author="Author" w:initials="A">
    <w:p w14:paraId="76F32B33" w14:textId="77777777" w:rsidR="00177C2D" w:rsidRDefault="00177C2D" w:rsidP="00177C2D">
      <w:pPr>
        <w:contextualSpacing/>
      </w:pPr>
      <w:r>
        <w:rPr>
          <w:rStyle w:val="CommentReference"/>
        </w:rPr>
        <w:annotationRef/>
      </w:r>
      <w:r w:rsidRPr="003D7D65">
        <w:t>For an active project, provide the level of actual effort in person months (even if unsalaried) for the current budget period</w:t>
      </w:r>
      <w:r>
        <w:t xml:space="preserve"> and indicate the </w:t>
      </w:r>
      <w:r w:rsidRPr="003D7D65">
        <w:t xml:space="preserve">proposed </w:t>
      </w:r>
      <w:r>
        <w:t xml:space="preserve">level effort </w:t>
      </w:r>
      <w:r w:rsidRPr="003D7D65">
        <w:t xml:space="preserve">for </w:t>
      </w:r>
      <w:r>
        <w:t xml:space="preserve">each remaining </w:t>
      </w:r>
      <w:r w:rsidRPr="003D7D65">
        <w:t xml:space="preserve">budget period. Person months should be classified as </w:t>
      </w:r>
      <w:r>
        <w:t>calendar or academic/</w:t>
      </w:r>
      <w:r w:rsidRPr="003D7D65">
        <w:t>summer.</w:t>
      </w:r>
      <w:r>
        <w:t xml:space="preserve"> </w:t>
      </w:r>
    </w:p>
    <w:p w14:paraId="090757D2" w14:textId="69CD2D53" w:rsidR="00177C2D" w:rsidRDefault="00177C2D">
      <w:pPr>
        <w:pStyle w:val="CommentText"/>
      </w:pPr>
    </w:p>
  </w:comment>
  <w:comment w:id="13" w:author="Author" w:initials="A">
    <w:p w14:paraId="048112A5" w14:textId="7B31C847" w:rsidR="006D2441" w:rsidRDefault="006D2441">
      <w:pPr>
        <w:pStyle w:val="CommentText"/>
      </w:pPr>
      <w:r>
        <w:rPr>
          <w:rStyle w:val="CommentReference"/>
        </w:rPr>
        <w:annotationRef/>
      </w:r>
      <w:r w:rsidR="003B3FF9">
        <w:t>JHU</w:t>
      </w:r>
      <w:r>
        <w:t xml:space="preserve"> sample of an internal award.</w:t>
      </w:r>
      <w:r w:rsidR="00F83AD5">
        <w:t xml:space="preserve"> Internal awards such as pilot grants, seed grants,</w:t>
      </w:r>
      <w:r w:rsidR="003B3FF9">
        <w:t xml:space="preserve"> Discovery, Catalyst </w:t>
      </w:r>
      <w:r w:rsidR="00F83AD5">
        <w:t>or other internal awards to fund specific research projects must be included.</w:t>
      </w:r>
    </w:p>
  </w:comment>
  <w:comment w:id="14" w:author="Author" w:initials="A">
    <w:p w14:paraId="161BBC30" w14:textId="0F1ED180" w:rsidR="00DE7AED" w:rsidRDefault="00DE7AED">
      <w:pPr>
        <w:pStyle w:val="CommentText"/>
      </w:pPr>
      <w:r>
        <w:rPr>
          <w:rStyle w:val="CommentReference"/>
        </w:rPr>
        <w:annotationRef/>
      </w:r>
      <w:r w:rsidR="00AF70A4">
        <w:rPr>
          <w:rStyle w:val="CommentReference"/>
        </w:rPr>
        <w:annotationRef/>
      </w:r>
      <w:r w:rsidR="00AF70A4">
        <w:t xml:space="preserve">You should disclose clinical trials in the same way as other </w:t>
      </w:r>
      <w:proofErr w:type="gramStart"/>
      <w:r w:rsidR="00AF70A4">
        <w:t>projects..</w:t>
      </w:r>
      <w:proofErr w:type="gramEnd"/>
    </w:p>
  </w:comment>
  <w:comment w:id="15" w:author="Author" w:initials="A">
    <w:p w14:paraId="67F8E76F" w14:textId="68A2F57A" w:rsidR="00243798" w:rsidRDefault="00243798">
      <w:pPr>
        <w:pStyle w:val="CommentText"/>
      </w:pPr>
      <w:r>
        <w:rPr>
          <w:rStyle w:val="CommentReference"/>
        </w:rPr>
        <w:annotationRef/>
      </w:r>
      <w:r>
        <w:t xml:space="preserve">Industry clinical trials may or may not have </w:t>
      </w:r>
      <w:r w:rsidR="00B04455">
        <w:t>an award #. Using the protocol # attached to the agreement is fine. If nothing is available, use “N/A”</w:t>
      </w:r>
    </w:p>
  </w:comment>
  <w:comment w:id="16" w:author="Author" w:initials="A">
    <w:p w14:paraId="2B456EA3" w14:textId="708AC2FF" w:rsidR="00483EDF" w:rsidRDefault="00483EDF">
      <w:pPr>
        <w:pStyle w:val="CommentText"/>
      </w:pPr>
      <w:r>
        <w:rPr>
          <w:rStyle w:val="CommentReference"/>
        </w:rPr>
        <w:annotationRef/>
      </w:r>
      <w:r w:rsidR="00A856CA">
        <w:t>Awards based on a f</w:t>
      </w:r>
      <w:r w:rsidR="00172D77">
        <w:t>ixed-rate</w:t>
      </w:r>
      <w:r w:rsidR="001368E5">
        <w:t xml:space="preserve">/per subject/capitation </w:t>
      </w:r>
      <w:r w:rsidR="00A856CA">
        <w:t>budget may or may not have a total award amount</w:t>
      </w:r>
      <w:r w:rsidR="003051CF">
        <w:t xml:space="preserve">. </w:t>
      </w:r>
      <w:r w:rsidR="001728B5">
        <w:t xml:space="preserve">It may be based on a payment schedule, </w:t>
      </w:r>
      <w:r w:rsidR="00960627">
        <w:t xml:space="preserve">it may be </w:t>
      </w:r>
      <w:r w:rsidR="001728B5">
        <w:t>milestone-based</w:t>
      </w:r>
      <w:r w:rsidR="00960627">
        <w:t xml:space="preserve">, or based on # of subjects enrolled. </w:t>
      </w:r>
      <w:r w:rsidR="000119C4">
        <w:t xml:space="preserve">Use the </w:t>
      </w:r>
      <w:r w:rsidR="000119C4" w:rsidRPr="00D55E0D">
        <w:rPr>
          <w:i/>
          <w:iCs/>
        </w:rPr>
        <w:t>anticipated</w:t>
      </w:r>
      <w:r w:rsidR="000119C4">
        <w:t xml:space="preserve"> total award amount based on the projected # of subjects to enroll in the study</w:t>
      </w:r>
      <w:r w:rsidR="00D55E0D">
        <w:t xml:space="preserve"> </w:t>
      </w:r>
      <w:r w:rsidR="00515369">
        <w:t>if a total award amount is not available.</w:t>
      </w:r>
    </w:p>
  </w:comment>
  <w:comment w:id="17" w:author="Author" w:initials="A">
    <w:p w14:paraId="50692563" w14:textId="5B8A9B78" w:rsidR="0068169A" w:rsidRPr="00157698" w:rsidRDefault="0068169A">
      <w:pPr>
        <w:pStyle w:val="CommentText"/>
      </w:pPr>
      <w:r>
        <w:rPr>
          <w:rStyle w:val="CommentReference"/>
        </w:rPr>
        <w:annotationRef/>
      </w:r>
      <w:r>
        <w:t>Guidance for inbound subawards</w:t>
      </w:r>
      <w:r w:rsidR="00157698">
        <w:t xml:space="preserve">: </w:t>
      </w:r>
      <w:r w:rsidR="00157698" w:rsidRPr="00157698">
        <w:t xml:space="preserve">Indicate the project number, Name of PD/PI, and </w:t>
      </w:r>
      <w:r w:rsidR="009C7879">
        <w:t>S</w:t>
      </w:r>
      <w:r w:rsidR="00157698" w:rsidRPr="00157698">
        <w:t xml:space="preserve">ource of Support for the </w:t>
      </w:r>
      <w:r w:rsidR="00157698" w:rsidRPr="001C5751">
        <w:rPr>
          <w:u w:val="single"/>
        </w:rPr>
        <w:t>overall project</w:t>
      </w:r>
      <w:r w:rsidR="001C5751">
        <w:rPr>
          <w:u w:val="single"/>
        </w:rPr>
        <w:t xml:space="preserve"> (the PRIME awardee)</w:t>
      </w:r>
      <w:r w:rsidR="00157698" w:rsidRPr="00157698">
        <w:t xml:space="preserve">. </w:t>
      </w:r>
      <w:r w:rsidR="00157698" w:rsidRPr="00157698">
        <w:rPr>
          <w:highlight w:val="yellow"/>
        </w:rPr>
        <w:t xml:space="preserve">Provide </w:t>
      </w:r>
      <w:r w:rsidR="00157698" w:rsidRPr="00157698">
        <w:rPr>
          <w:b/>
          <w:bCs/>
          <w:highlight w:val="yellow"/>
        </w:rPr>
        <w:t>all</w:t>
      </w:r>
      <w:r w:rsidR="00157698" w:rsidRPr="00157698">
        <w:rPr>
          <w:highlight w:val="yellow"/>
        </w:rPr>
        <w:t xml:space="preserve"> other information (e.g. total award amount, person months) for the </w:t>
      </w:r>
      <w:r w:rsidR="001C5751" w:rsidRPr="001C5751">
        <w:rPr>
          <w:highlight w:val="yellow"/>
          <w:u w:val="single"/>
        </w:rPr>
        <w:t>subaward</w:t>
      </w:r>
      <w:r w:rsidR="00157698" w:rsidRPr="00157698">
        <w:rPr>
          <w:highlight w:val="yellow"/>
        </w:rPr>
        <w:t xml:space="preserve"> only</w:t>
      </w:r>
      <w:r w:rsidR="00157698" w:rsidRPr="00157698">
        <w:t>.</w:t>
      </w:r>
    </w:p>
  </w:comment>
  <w:comment w:id="20" w:author="Author" w:initials="A">
    <w:p w14:paraId="623E957A" w14:textId="37FBBEFA" w:rsidR="007D1E75" w:rsidRDefault="007D1E75">
      <w:pPr>
        <w:pStyle w:val="CommentText"/>
      </w:pPr>
      <w:r>
        <w:rPr>
          <w:rStyle w:val="CommentReference"/>
        </w:rPr>
        <w:annotationRef/>
      </w:r>
      <w:r>
        <w:t xml:space="preserve">The subaward </w:t>
      </w:r>
      <w:r w:rsidR="000D4B73">
        <w:t>should</w:t>
      </w:r>
      <w:r>
        <w:t xml:space="preserve"> indicate </w:t>
      </w:r>
      <w:r w:rsidR="00E343ED">
        <w:t xml:space="preserve">a total award amount or </w:t>
      </w:r>
      <w:r>
        <w:t>“Incrementally Estimated Total</w:t>
      </w:r>
      <w:r w:rsidR="000D4B73">
        <w:t>”</w:t>
      </w:r>
      <w:r w:rsidR="005F56C5">
        <w:t xml:space="preserve"> based on </w:t>
      </w:r>
      <w:r w:rsidR="00F26947">
        <w:t>the period of performance.</w:t>
      </w:r>
      <w:r w:rsidR="00E343ED">
        <w:t xml:space="preserve"> </w:t>
      </w:r>
      <w:r w:rsidR="00E67E98">
        <w:t>If the subaward does not indicate this, use the total award amount you expect to receive for the whole competing segment</w:t>
      </w:r>
      <w:r w:rsidR="0047378D">
        <w:t>, based on the original proposal</w:t>
      </w:r>
      <w:r w:rsidR="002C4983">
        <w:t xml:space="preserve"> and signed letter of intent/subaward face page</w:t>
      </w:r>
      <w:r w:rsidR="00C358D1">
        <w:t xml:space="preserve"> to the pass-through entity.</w:t>
      </w:r>
    </w:p>
  </w:comment>
  <w:comment w:id="21" w:author="Author" w:initials="A">
    <w:p w14:paraId="2EE740CC" w14:textId="7BE308A2" w:rsidR="00477F1B" w:rsidRPr="00157698" w:rsidRDefault="00477F1B" w:rsidP="00477F1B">
      <w:pPr>
        <w:pStyle w:val="CommentText"/>
      </w:pPr>
      <w:r>
        <w:rPr>
          <w:rStyle w:val="CommentReference"/>
        </w:rPr>
        <w:annotationRef/>
      </w:r>
      <w:r>
        <w:t xml:space="preserve">Guidance for </w:t>
      </w:r>
      <w:r w:rsidR="00FD00F0">
        <w:t>multi-project awards</w:t>
      </w:r>
      <w:r>
        <w:t xml:space="preserve">: </w:t>
      </w:r>
      <w:r w:rsidRPr="00157698">
        <w:t xml:space="preserve">Indicate the project number, Name of PD/PI, and source of Support for the </w:t>
      </w:r>
      <w:r w:rsidRPr="001C5751">
        <w:rPr>
          <w:u w:val="single"/>
        </w:rPr>
        <w:t>overall project</w:t>
      </w:r>
      <w:r>
        <w:rPr>
          <w:u w:val="single"/>
        </w:rPr>
        <w:t>)</w:t>
      </w:r>
      <w:r w:rsidRPr="00157698">
        <w:t xml:space="preserve">. </w:t>
      </w:r>
      <w:r w:rsidRPr="00157698">
        <w:rPr>
          <w:highlight w:val="yellow"/>
        </w:rPr>
        <w:t xml:space="preserve">Provide </w:t>
      </w:r>
      <w:r w:rsidRPr="00157698">
        <w:rPr>
          <w:b/>
          <w:bCs/>
          <w:highlight w:val="yellow"/>
        </w:rPr>
        <w:t>all</w:t>
      </w:r>
      <w:r w:rsidRPr="00157698">
        <w:rPr>
          <w:highlight w:val="yellow"/>
        </w:rPr>
        <w:t xml:space="preserve"> other information (e.g. total award amount, person months) for the </w:t>
      </w:r>
      <w:r w:rsidR="00B41A57">
        <w:rPr>
          <w:highlight w:val="yellow"/>
          <w:u w:val="single"/>
        </w:rPr>
        <w:t>subproject</w:t>
      </w:r>
      <w:r w:rsidRPr="00157698">
        <w:rPr>
          <w:highlight w:val="yellow"/>
        </w:rPr>
        <w:t xml:space="preserve"> only</w:t>
      </w:r>
      <w:r w:rsidRPr="00157698">
        <w:t>.</w:t>
      </w:r>
    </w:p>
  </w:comment>
  <w:comment w:id="22" w:author="Author" w:initials="A">
    <w:p w14:paraId="78AD923F" w14:textId="3FE33B74" w:rsidR="00477F1B" w:rsidRDefault="00477F1B" w:rsidP="00477F1B">
      <w:pPr>
        <w:pStyle w:val="CommentText"/>
      </w:pPr>
      <w:r>
        <w:rPr>
          <w:rStyle w:val="CommentReference"/>
        </w:rPr>
        <w:annotationRef/>
      </w:r>
      <w:r w:rsidR="00B552B3">
        <w:t>Use the total award amount of the subproject only, for the full competing segment.</w:t>
      </w:r>
    </w:p>
  </w:comment>
  <w:comment w:id="23" w:author="Author" w:initials="A">
    <w:p w14:paraId="553BFC86" w14:textId="2D6DD744" w:rsidR="00DC0152" w:rsidRDefault="00DC0152">
      <w:pPr>
        <w:pStyle w:val="CommentText"/>
      </w:pPr>
      <w:r>
        <w:rPr>
          <w:rStyle w:val="CommentReference"/>
        </w:rPr>
        <w:annotationRef/>
      </w:r>
      <w:r>
        <w:t>Example of a consulting agreement</w:t>
      </w:r>
      <w:r w:rsidR="00521A3A">
        <w:t xml:space="preserve">. </w:t>
      </w:r>
      <w:r w:rsidR="00521A3A" w:rsidRPr="00521A3A">
        <w:t>Consulting needs to be included in Other Support only where the PI or senior key person is conducting research as part of the consulting engagement. Non-research consulting activities are not Other Support.</w:t>
      </w:r>
      <w:r w:rsidR="007917B6">
        <w:t xml:space="preserve"> If the engagement is purely advisory, it should not be disclosed as Other Support.</w:t>
      </w:r>
    </w:p>
  </w:comment>
  <w:comment w:id="24" w:author="Author" w:initials="A">
    <w:p w14:paraId="78C73F00" w14:textId="334B8AB1" w:rsidR="00C86141" w:rsidRDefault="00C86141" w:rsidP="00C86141">
      <w:pPr>
        <w:pStyle w:val="NormalWeb"/>
      </w:pPr>
      <w:r>
        <w:rPr>
          <w:rStyle w:val="CommentReference"/>
        </w:rPr>
        <w:annotationRef/>
      </w:r>
      <w:r>
        <w:t xml:space="preserve">Consulting is typically an outside activity that is not part of an individual’s Total University Effort and does not require an effort commitment.  For this reason, NIH has stated that, </w:t>
      </w:r>
      <w:r w:rsidRPr="00E306D7">
        <w:rPr>
          <w:highlight w:val="yellow"/>
        </w:rPr>
        <w:t>“Consulting should be estimates for the amount paid, rather than time and effort reflected in calendar months. Therefore, it will not count towards the 12 calendar months of effort.”</w:t>
      </w:r>
      <w:r>
        <w:t>  However, as is always the case with respect to outside activities, you must ensure that any consulting engagement meets the University’s conflict of commitment requirements.</w:t>
      </w:r>
      <w:r>
        <w:rPr>
          <w:rStyle w:val="Strong"/>
        </w:rPr>
        <w:t xml:space="preserve"> </w:t>
      </w:r>
    </w:p>
    <w:p w14:paraId="232554A2" w14:textId="0EC8D917" w:rsidR="00C86141" w:rsidRDefault="00C86141">
      <w:pPr>
        <w:pStyle w:val="CommentText"/>
      </w:pPr>
    </w:p>
  </w:comment>
  <w:comment w:id="25" w:author="Author" w:initials="A">
    <w:p w14:paraId="3FC51553" w14:textId="2104F39C" w:rsidR="00A72CD2" w:rsidRDefault="00A72CD2">
      <w:pPr>
        <w:pStyle w:val="CommentText"/>
      </w:pPr>
      <w:r>
        <w:rPr>
          <w:rStyle w:val="CommentReference"/>
        </w:rPr>
        <w:annotationRef/>
      </w:r>
      <w:r>
        <w:t>This Pending NSF example comes from NIH, and will be referred to again in the Overlap section below.</w:t>
      </w:r>
    </w:p>
  </w:comment>
  <w:comment w:id="26" w:author="Author" w:initials="A">
    <w:p w14:paraId="315D2B8A" w14:textId="29A32620" w:rsidR="009B565F" w:rsidRDefault="009B565F">
      <w:pPr>
        <w:pStyle w:val="CommentText"/>
      </w:pPr>
      <w:r>
        <w:rPr>
          <w:rStyle w:val="CommentReference"/>
        </w:rPr>
        <w:annotationRef/>
      </w:r>
      <w:r>
        <w:t>If available</w:t>
      </w:r>
    </w:p>
  </w:comment>
  <w:comment w:id="27" w:author="Author" w:initials="A">
    <w:p w14:paraId="4100CA87" w14:textId="77777777" w:rsidR="00793255" w:rsidRDefault="00382E2D">
      <w:pPr>
        <w:pStyle w:val="CommentText"/>
      </w:pPr>
      <w:r>
        <w:rPr>
          <w:rStyle w:val="CommentReference"/>
        </w:rPr>
        <w:annotationRef/>
      </w:r>
      <w:r>
        <w:t>This NIH example shows a postdoc</w:t>
      </w:r>
      <w:r w:rsidR="007E4659">
        <w:t xml:space="preserve">, funded by a non-U.S. entity, </w:t>
      </w:r>
      <w:r w:rsidR="007E4659" w:rsidRPr="00440FFA">
        <w:rPr>
          <w:highlight w:val="yellow"/>
        </w:rPr>
        <w:t>conducting research</w:t>
      </w:r>
      <w:r w:rsidR="00F302E7">
        <w:t xml:space="preserve"> activities</w:t>
      </w:r>
      <w:r w:rsidR="007E4659">
        <w:t xml:space="preserve"> in the </w:t>
      </w:r>
      <w:r w:rsidR="00100801">
        <w:t xml:space="preserve">PI’s </w:t>
      </w:r>
      <w:r w:rsidR="00F302E7">
        <w:t>l</w:t>
      </w:r>
      <w:r w:rsidR="00100801">
        <w:t>ab</w:t>
      </w:r>
      <w:r w:rsidR="00F302E7">
        <w:t xml:space="preserve">. This is considered a resource </w:t>
      </w:r>
      <w:r w:rsidR="00327497">
        <w:t xml:space="preserve">available in support </w:t>
      </w:r>
      <w:r w:rsidR="00327497" w:rsidRPr="00327497">
        <w:t>of the PD/PI or other senior/key Personnel’s research endeavors. It must be reported as an in-kind contribution on Other Support.</w:t>
      </w:r>
      <w:r w:rsidR="00327497">
        <w:t xml:space="preserve"> </w:t>
      </w:r>
      <w:r w:rsidR="00100801">
        <w:t xml:space="preserve"> </w:t>
      </w:r>
    </w:p>
    <w:p w14:paraId="350B00D8" w14:textId="77777777" w:rsidR="00793255" w:rsidRDefault="00793255">
      <w:pPr>
        <w:pStyle w:val="CommentText"/>
      </w:pPr>
    </w:p>
    <w:p w14:paraId="2CFC6402" w14:textId="14BB52AA" w:rsidR="00382E2D" w:rsidRDefault="00793255">
      <w:pPr>
        <w:pStyle w:val="CommentText"/>
      </w:pPr>
      <w:r>
        <w:t xml:space="preserve">However, if this relationship was solely a </w:t>
      </w:r>
      <w:r w:rsidRPr="00793255">
        <w:rPr>
          <w:highlight w:val="yellow"/>
        </w:rPr>
        <w:t>mentor/mentee arrangement</w:t>
      </w:r>
      <w:r>
        <w:t xml:space="preserve">, and this person </w:t>
      </w:r>
      <w:r w:rsidR="00681363">
        <w:t>was</w:t>
      </w:r>
      <w:r>
        <w:t xml:space="preserve"> </w:t>
      </w:r>
      <w:r w:rsidRPr="00681363">
        <w:rPr>
          <w:b/>
          <w:bCs/>
        </w:rPr>
        <w:t>not</w:t>
      </w:r>
      <w:r>
        <w:t xml:space="preserve"> supporting your research endeavors, then it </w:t>
      </w:r>
      <w:r w:rsidR="00681363">
        <w:t xml:space="preserve">would </w:t>
      </w:r>
      <w:r>
        <w:t xml:space="preserve"> not </w:t>
      </w:r>
      <w:r w:rsidR="00CC7017">
        <w:t xml:space="preserve">be </w:t>
      </w:r>
      <w:r>
        <w:t xml:space="preserve">a resource, and </w:t>
      </w:r>
      <w:r w:rsidR="00CC7017">
        <w:t>would</w:t>
      </w:r>
      <w:r>
        <w:t xml:space="preserve"> not need to be </w:t>
      </w:r>
      <w:r w:rsidR="00CC7017">
        <w:t>included in Other Support</w:t>
      </w:r>
      <w:r>
        <w:t>. </w:t>
      </w:r>
    </w:p>
  </w:comment>
  <w:comment w:id="28" w:author="Author" w:initials="A">
    <w:p w14:paraId="6804A94F" w14:textId="7464C13F" w:rsidR="008C5B57" w:rsidRDefault="008C5B57">
      <w:pPr>
        <w:pStyle w:val="CommentText"/>
      </w:pPr>
      <w:r>
        <w:rPr>
          <w:rStyle w:val="CommentReference"/>
        </w:rPr>
        <w:annotationRef/>
      </w:r>
      <w:r>
        <w:t xml:space="preserve">In this example, there doesn’t appear to </w:t>
      </w:r>
      <w:r w:rsidR="00CB422C">
        <w:t xml:space="preserve">be an associated time commitment, therefore, “N/A” is acceptable, but then the </w:t>
      </w:r>
      <w:r w:rsidR="00CB422C" w:rsidRPr="00CB422C">
        <w:rPr>
          <w:i/>
          <w:iCs/>
        </w:rPr>
        <w:t>estimated dollar value</w:t>
      </w:r>
      <w:r w:rsidR="00CB422C">
        <w:t xml:space="preserve"> must be provided.</w:t>
      </w:r>
    </w:p>
  </w:comment>
  <w:comment w:id="29" w:author="Author" w:initials="A">
    <w:p w14:paraId="14C7B2B3" w14:textId="0ED16D29" w:rsidR="00295771" w:rsidRDefault="00295771">
      <w:pPr>
        <w:pStyle w:val="CommentText"/>
      </w:pPr>
      <w:r>
        <w:rPr>
          <w:rStyle w:val="CommentReference"/>
        </w:rPr>
        <w:annotationRef/>
      </w:r>
      <w:r w:rsidR="007F4E89" w:rsidRPr="007F4E89">
        <w:t xml:space="preserve">Information on materials received from collaborators must be included </w:t>
      </w:r>
      <w:r w:rsidR="001348EB">
        <w:t>as</w:t>
      </w:r>
      <w:r w:rsidR="007F4E89" w:rsidRPr="007F4E89">
        <w:t xml:space="preserve"> in-kind contribution</w:t>
      </w:r>
      <w:r w:rsidR="001348EB">
        <w:t>s</w:t>
      </w:r>
      <w:r w:rsidR="007F4E89" w:rsidRPr="007F4E89">
        <w:t xml:space="preserve">, including the source, a summary of the in-kind contribution, and the estimated value. Only resources uniquely available to the </w:t>
      </w:r>
      <w:r w:rsidR="007F4E89" w:rsidRPr="00754532">
        <w:rPr>
          <w:i/>
          <w:iCs/>
        </w:rPr>
        <w:t>researcher</w:t>
      </w:r>
      <w:r w:rsidR="007F4E89" w:rsidRPr="007F4E89">
        <w:t xml:space="preserve"> must be reported.</w:t>
      </w:r>
      <w:r w:rsidR="00F264F9">
        <w:t xml:space="preserve"> </w:t>
      </w:r>
      <w:r w:rsidR="001C60A2" w:rsidRPr="001C60A2">
        <w:rPr>
          <w:b/>
          <w:bCs/>
        </w:rPr>
        <w:t xml:space="preserve">NIH has clarified </w:t>
      </w:r>
      <w:r w:rsidR="001C60A2">
        <w:rPr>
          <w:b/>
          <w:bCs/>
        </w:rPr>
        <w:t xml:space="preserve">in their </w:t>
      </w:r>
      <w:hyperlink r:id="rId1" w:anchor="/other-support-and-foreign-components.htm?anchor=question56446" w:history="1">
        <w:r w:rsidR="001C60A2" w:rsidRPr="00714245">
          <w:rPr>
            <w:rStyle w:val="Hyperlink"/>
            <w:b/>
            <w:bCs/>
          </w:rPr>
          <w:t>FAQ</w:t>
        </w:r>
      </w:hyperlink>
      <w:r w:rsidR="001C60A2">
        <w:rPr>
          <w:b/>
          <w:bCs/>
        </w:rPr>
        <w:t xml:space="preserve"> </w:t>
      </w:r>
      <w:r w:rsidR="001C60A2" w:rsidRPr="001C60A2">
        <w:rPr>
          <w:b/>
          <w:bCs/>
        </w:rPr>
        <w:t>that only materials provided within the past 3 years, that are still in use, must be included in Other Support.</w:t>
      </w:r>
    </w:p>
  </w:comment>
  <w:comment w:id="30" w:author="Author" w:initials="A">
    <w:p w14:paraId="400A7F55" w14:textId="00674331" w:rsidR="00AA7A68" w:rsidRDefault="00AA7A68">
      <w:pPr>
        <w:pStyle w:val="CommentText"/>
      </w:pPr>
      <w:r>
        <w:rPr>
          <w:rStyle w:val="CommentReference"/>
        </w:rPr>
        <w:annotationRef/>
      </w:r>
      <w:r>
        <w:t>For unique items such as these, you should estimate the value based on the cost of comparable reagents from a supplier.  If there is no information available about the cost of similar items, you should state, “No market value available.”  Note that if the samples will be used for the project being proposed, they should be listed under Facilities and Other Resources.</w:t>
      </w:r>
    </w:p>
  </w:comment>
  <w:comment w:id="31" w:author="Author" w:initials="A">
    <w:p w14:paraId="55D1D0A6" w14:textId="611B32F6" w:rsidR="00754532" w:rsidRDefault="00754532">
      <w:pPr>
        <w:pStyle w:val="CommentText"/>
      </w:pPr>
      <w:r>
        <w:rPr>
          <w:rStyle w:val="CommentReference"/>
        </w:rPr>
        <w:annotationRef/>
      </w:r>
      <w:r>
        <w:t xml:space="preserve">Another example </w:t>
      </w:r>
      <w:r w:rsidR="009977C0">
        <w:t>of resources being shared by collaborators. Same notes above apply.</w:t>
      </w:r>
    </w:p>
  </w:comment>
  <w:comment w:id="32" w:author="Author" w:initials="A">
    <w:p w14:paraId="0294640A" w14:textId="77777777" w:rsidR="00AD4A4F" w:rsidRDefault="00AD4A4F" w:rsidP="00AD4A4F">
      <w:pPr>
        <w:pStyle w:val="CommentText"/>
      </w:pPr>
      <w:r>
        <w:rPr>
          <w:rStyle w:val="CommentReference"/>
        </w:rPr>
        <w:annotationRef/>
      </w:r>
      <w:r>
        <w:t xml:space="preserve">Other Support includes domestic research collaborations that directly benefit the researcher’s research endeavors.  </w:t>
      </w:r>
    </w:p>
    <w:p w14:paraId="11CE7774" w14:textId="77777777" w:rsidR="00AD4A4F" w:rsidRDefault="00AD4A4F" w:rsidP="00AD4A4F">
      <w:pPr>
        <w:pStyle w:val="CommentText"/>
      </w:pPr>
    </w:p>
    <w:p w14:paraId="06FCBD12" w14:textId="5AC0A8B4" w:rsidR="00AD4A4F" w:rsidRDefault="00AD4A4F" w:rsidP="00AD4A4F">
      <w:pPr>
        <w:pStyle w:val="CommentText"/>
      </w:pPr>
      <w:r>
        <w:t>NIH has not provided an example o</w:t>
      </w:r>
      <w:r w:rsidR="00117455">
        <w:t>f</w:t>
      </w:r>
      <w:r>
        <w:t xml:space="preserve"> how this should be disclosed in Other Support. If data or materials are being exchanged as a result of the collaboration, you can use the above examples as a guide. </w:t>
      </w:r>
      <w:r w:rsidR="0030544E">
        <w:t>If there is no exchange of data or materials</w:t>
      </w:r>
      <w:r w:rsidR="00B120A8">
        <w:t>, but you directly benefit from the collaboration</w:t>
      </w:r>
      <w:r w:rsidR="004F0FEA">
        <w:t xml:space="preserve">, describe how you benefit, and provide either </w:t>
      </w:r>
      <w:r w:rsidR="00301188">
        <w:t xml:space="preserve">time provided </w:t>
      </w:r>
      <w:r w:rsidR="0065514F">
        <w:t>to</w:t>
      </w:r>
      <w:r w:rsidR="00301188">
        <w:t xml:space="preserve"> your collaborator, or a</w:t>
      </w:r>
      <w:r w:rsidR="00394C79">
        <w:t>n estimated dollar value</w:t>
      </w:r>
      <w:r w:rsidR="00AD7422">
        <w:t xml:space="preserve"> of your collaborator’s contribution.</w:t>
      </w:r>
    </w:p>
  </w:comment>
  <w:comment w:id="33" w:author="Author" w:initials="A">
    <w:p w14:paraId="58212936" w14:textId="25666974" w:rsidR="009121B2" w:rsidRDefault="009121B2">
      <w:pPr>
        <w:pStyle w:val="CommentText"/>
      </w:pPr>
      <w:r>
        <w:rPr>
          <w:rStyle w:val="CommentReference"/>
        </w:rPr>
        <w:annotationRef/>
      </w:r>
      <w:r>
        <w:t>Time spent collaborating with the collaborator.</w:t>
      </w:r>
    </w:p>
  </w:comment>
  <w:comment w:id="34" w:author="Author" w:initials="A">
    <w:p w14:paraId="31E6A240" w14:textId="0E780B54" w:rsidR="009E3DEC" w:rsidRDefault="009E3DEC">
      <w:pPr>
        <w:pStyle w:val="CommentText"/>
      </w:pPr>
      <w:r>
        <w:rPr>
          <w:rStyle w:val="CommentReference"/>
        </w:rPr>
        <w:annotationRef/>
      </w:r>
      <w:r>
        <w:t xml:space="preserve">An example of resources provided by </w:t>
      </w:r>
      <w:r w:rsidR="00765F91">
        <w:t xml:space="preserve">an entity outside of </w:t>
      </w:r>
      <w:r w:rsidR="002235E3">
        <w:t>JHU</w:t>
      </w:r>
      <w:r w:rsidR="00765F91">
        <w:t xml:space="preserve"> associated with an appointment.</w:t>
      </w:r>
    </w:p>
    <w:p w14:paraId="153CF61B" w14:textId="77777777" w:rsidR="00701947" w:rsidRDefault="00701947">
      <w:pPr>
        <w:pStyle w:val="CommentText"/>
      </w:pPr>
    </w:p>
    <w:p w14:paraId="7E3B2D88" w14:textId="662EC0C2" w:rsidR="00701947" w:rsidRDefault="00662727">
      <w:pPr>
        <w:pStyle w:val="CommentText"/>
      </w:pPr>
      <w:r>
        <w:t>T</w:t>
      </w:r>
      <w:r w:rsidR="00E31F70">
        <w:t>he appointment should also be disclosed in the Biosketch</w:t>
      </w:r>
      <w:r>
        <w:t xml:space="preserve">. </w:t>
      </w:r>
      <w:r w:rsidR="00701947">
        <w:t xml:space="preserve">Supporting documentation of the contract/agreement </w:t>
      </w:r>
      <w:r w:rsidR="00B45812">
        <w:t xml:space="preserve">with this non-U.S. entity </w:t>
      </w:r>
      <w:r w:rsidR="00701947">
        <w:t>will be required</w:t>
      </w:r>
      <w:r w:rsidR="00BB51EF">
        <w:t>, translated in English.</w:t>
      </w:r>
      <w:r w:rsidR="00B45812">
        <w:t xml:space="preserve"> The supporting documentation must be included </w:t>
      </w:r>
      <w:r w:rsidR="00AD6B0F">
        <w:t>with the Other Support as a</w:t>
      </w:r>
      <w:r w:rsidR="00B45812">
        <w:t xml:space="preserve"> single PDF file</w:t>
      </w:r>
      <w:r w:rsidR="00AD6B0F">
        <w:t>.</w:t>
      </w:r>
    </w:p>
  </w:comment>
  <w:comment w:id="35" w:author="Author" w:initials="A">
    <w:p w14:paraId="0B3A321A" w14:textId="245F1D6D" w:rsidR="007E540F" w:rsidRDefault="007E540F">
      <w:pPr>
        <w:pStyle w:val="CommentText"/>
      </w:pPr>
      <w:r>
        <w:rPr>
          <w:rStyle w:val="CommentReference"/>
        </w:rPr>
        <w:annotationRef/>
      </w:r>
      <w:r>
        <w:t xml:space="preserve">Estimated cost of the space </w:t>
      </w:r>
      <w:r w:rsidR="00EF4E2C">
        <w:t>in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D8C5F" w15:done="0"/>
  <w15:commentEx w15:paraId="17D6BAAC" w15:done="0"/>
  <w15:commentEx w15:paraId="728809F9" w15:done="0"/>
  <w15:commentEx w15:paraId="1FAED8D9" w15:done="0"/>
  <w15:commentEx w15:paraId="2B3F7679" w15:done="0"/>
  <w15:commentEx w15:paraId="60AFFD5C" w15:done="0"/>
  <w15:commentEx w15:paraId="1C7F9EF0" w15:done="0"/>
  <w15:commentEx w15:paraId="315CC97A" w15:done="0"/>
  <w15:commentEx w15:paraId="49703BFE" w15:done="0"/>
  <w15:commentEx w15:paraId="090757D2" w15:done="0"/>
  <w15:commentEx w15:paraId="048112A5" w15:done="0"/>
  <w15:commentEx w15:paraId="161BBC30" w15:done="0"/>
  <w15:commentEx w15:paraId="67F8E76F" w15:done="0"/>
  <w15:commentEx w15:paraId="2B456EA3" w15:done="0"/>
  <w15:commentEx w15:paraId="50692563" w15:done="0"/>
  <w15:commentEx w15:paraId="623E957A" w15:done="0"/>
  <w15:commentEx w15:paraId="2EE740CC" w15:done="0"/>
  <w15:commentEx w15:paraId="78AD923F" w15:done="0"/>
  <w15:commentEx w15:paraId="553BFC86" w15:done="0"/>
  <w15:commentEx w15:paraId="232554A2" w15:done="0"/>
  <w15:commentEx w15:paraId="3FC51553" w15:done="0"/>
  <w15:commentEx w15:paraId="315D2B8A" w15:done="0"/>
  <w15:commentEx w15:paraId="2CFC6402" w15:done="0"/>
  <w15:commentEx w15:paraId="6804A94F" w15:done="0"/>
  <w15:commentEx w15:paraId="14C7B2B3" w15:done="0"/>
  <w15:commentEx w15:paraId="400A7F55" w15:done="0"/>
  <w15:commentEx w15:paraId="55D1D0A6" w15:done="0"/>
  <w15:commentEx w15:paraId="06FCBD12" w15:done="0"/>
  <w15:commentEx w15:paraId="58212936" w15:done="0"/>
  <w15:commentEx w15:paraId="7E3B2D88" w15:done="0"/>
  <w15:commentEx w15:paraId="0B3A3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D8C5F" w16cid:durableId="253A42F2"/>
  <w16cid:commentId w16cid:paraId="17D6BAAC" w16cid:durableId="253B7F50"/>
  <w16cid:commentId w16cid:paraId="728809F9" w16cid:durableId="253A43BA"/>
  <w16cid:commentId w16cid:paraId="1FAED8D9" w16cid:durableId="2561AAD6"/>
  <w16cid:commentId w16cid:paraId="2B3F7679" w16cid:durableId="253B8D07"/>
  <w16cid:commentId w16cid:paraId="60AFFD5C" w16cid:durableId="253A4443"/>
  <w16cid:commentId w16cid:paraId="1C7F9EF0" w16cid:durableId="253B6403"/>
  <w16cid:commentId w16cid:paraId="315CC97A" w16cid:durableId="253A44D3"/>
  <w16cid:commentId w16cid:paraId="49703BFE" w16cid:durableId="253A44F1"/>
  <w16cid:commentId w16cid:paraId="090757D2" w16cid:durableId="253B63F0"/>
  <w16cid:commentId w16cid:paraId="048112A5" w16cid:durableId="253A45D4"/>
  <w16cid:commentId w16cid:paraId="161BBC30" w16cid:durableId="253A4727"/>
  <w16cid:commentId w16cid:paraId="67F8E76F" w16cid:durableId="253B6DE2"/>
  <w16cid:commentId w16cid:paraId="2B456EA3" w16cid:durableId="253B745A"/>
  <w16cid:commentId w16cid:paraId="50692563" w16cid:durableId="253B76B7"/>
  <w16cid:commentId w16cid:paraId="623E957A" w16cid:durableId="253B838F"/>
  <w16cid:commentId w16cid:paraId="2EE740CC" w16cid:durableId="253B8800"/>
  <w16cid:commentId w16cid:paraId="78AD923F" w16cid:durableId="253B87FF"/>
  <w16cid:commentId w16cid:paraId="553BFC86" w16cid:durableId="253B6619"/>
  <w16cid:commentId w16cid:paraId="232554A2" w16cid:durableId="253B6C29"/>
  <w16cid:commentId w16cid:paraId="3FC51553" w16cid:durableId="253E2D5C"/>
  <w16cid:commentId w16cid:paraId="315D2B8A" w16cid:durableId="2561B317"/>
  <w16cid:commentId w16cid:paraId="2CFC6402" w16cid:durableId="253B9340"/>
  <w16cid:commentId w16cid:paraId="6804A94F" w16cid:durableId="253CEC60"/>
  <w16cid:commentId w16cid:paraId="14C7B2B3" w16cid:durableId="253B9597"/>
  <w16cid:commentId w16cid:paraId="400A7F55" w16cid:durableId="253CE41E"/>
  <w16cid:commentId w16cid:paraId="55D1D0A6" w16cid:durableId="253CE4FA"/>
  <w16cid:commentId w16cid:paraId="06FCBD12" w16cid:durableId="253E20BA"/>
  <w16cid:commentId w16cid:paraId="58212936" w16cid:durableId="253E2935"/>
  <w16cid:commentId w16cid:paraId="7E3B2D88" w16cid:durableId="253CECFA"/>
  <w16cid:commentId w16cid:paraId="0B3A321A" w16cid:durableId="253E1E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F50B" w14:textId="77777777" w:rsidR="008B51ED" w:rsidRDefault="008B51ED" w:rsidP="00B96D24">
      <w:r>
        <w:separator/>
      </w:r>
    </w:p>
  </w:endnote>
  <w:endnote w:type="continuationSeparator" w:id="0">
    <w:p w14:paraId="0C30AA12" w14:textId="77777777" w:rsidR="008B51ED" w:rsidRDefault="008B51ED"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7137" w14:textId="77777777" w:rsidR="008E3E6A" w:rsidRDefault="008E3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4474" w14:textId="77777777"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F699" w14:textId="77777777"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9F8C" w14:textId="77777777" w:rsidR="008B51ED" w:rsidRDefault="008B51ED" w:rsidP="00B96D24">
      <w:r>
        <w:separator/>
      </w:r>
    </w:p>
  </w:footnote>
  <w:footnote w:type="continuationSeparator" w:id="0">
    <w:p w14:paraId="7B8D6194" w14:textId="77777777" w:rsidR="008B51ED" w:rsidRDefault="008B51ED"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6FFE" w14:textId="77777777" w:rsidR="008E3E6A" w:rsidRDefault="008E3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7D02" w14:textId="77777777" w:rsidR="00DD45C3" w:rsidRDefault="0088753A">
    <w:pPr>
      <w:pStyle w:val="Header"/>
      <w:rPr>
        <w:rFonts w:ascii="Arial" w:hAnsi="Arial" w:cs="Arial"/>
        <w:sz w:val="16"/>
        <w:szCs w:val="16"/>
      </w:rPr>
    </w:pPr>
    <w:r w:rsidRPr="004A5F96">
      <w:rPr>
        <w:rFonts w:ascii="Arial" w:hAnsi="Arial" w:cs="Arial"/>
        <w:sz w:val="16"/>
        <w:szCs w:val="16"/>
      </w:rPr>
      <w:t xml:space="preserve">OMB No. 0925-0001 and 0925-0002 (Rev. </w:t>
    </w:r>
    <w:r>
      <w:rPr>
        <w:rFonts w:ascii="Arial" w:hAnsi="Arial" w:cs="Arial"/>
        <w:sz w:val="16"/>
        <w:szCs w:val="16"/>
      </w:rPr>
      <w:t>10/2021</w:t>
    </w:r>
    <w:r w:rsidRPr="004A5F96">
      <w:rPr>
        <w:rFonts w:ascii="Arial" w:hAnsi="Arial" w:cs="Arial"/>
        <w:sz w:val="16"/>
        <w:szCs w:val="16"/>
      </w:rPr>
      <w:t xml:space="preserve"> Approved Through </w:t>
    </w:r>
    <w:r>
      <w:rPr>
        <w:rFonts w:ascii="Arial" w:hAnsi="Arial" w:cs="Arial"/>
        <w:sz w:val="16"/>
        <w:szCs w:val="16"/>
      </w:rPr>
      <w:t>09/30/2024</w:t>
    </w:r>
    <w:r w:rsidRPr="004A5F96">
      <w:rPr>
        <w:rFonts w:ascii="Arial" w:hAnsi="Arial" w:cs="Arial"/>
        <w:sz w:val="16"/>
        <w:szCs w:val="16"/>
      </w:rPr>
      <w:t xml:space="preserve">) </w:t>
    </w:r>
  </w:p>
  <w:p w14:paraId="60D8C2DC" w14:textId="77777777" w:rsidR="00DD45C3" w:rsidRDefault="00DD45C3">
    <w:pPr>
      <w:pStyle w:val="Header"/>
      <w:rPr>
        <w:rFonts w:ascii="Arial" w:hAnsi="Arial" w:cs="Arial"/>
        <w:sz w:val="20"/>
        <w:szCs w:val="20"/>
      </w:rPr>
    </w:pPr>
  </w:p>
  <w:p w14:paraId="1F27D727" w14:textId="7468502D" w:rsidR="006268BF" w:rsidRPr="006268BF" w:rsidRDefault="006268BF">
    <w:pPr>
      <w:pStyle w:val="Header"/>
      <w:rPr>
        <w:rFonts w:ascii="Arial" w:hAnsi="Arial" w:cs="Arial"/>
        <w:sz w:val="20"/>
        <w:szCs w:val="20"/>
      </w:rPr>
    </w:pPr>
    <w:r w:rsidRPr="006268BF">
      <w:rPr>
        <w:rFonts w:ascii="Arial" w:hAnsi="Arial" w:cs="Arial"/>
        <w:sz w:val="20"/>
        <w:szCs w:val="20"/>
      </w:rPr>
      <w:t xml:space="preserve">Name of Individual: </w:t>
    </w:r>
  </w:p>
  <w:p w14:paraId="012D16C8" w14:textId="015A7C97" w:rsidR="006268BF" w:rsidRPr="006268BF" w:rsidRDefault="006268BF">
    <w:pPr>
      <w:pStyle w:val="Header"/>
      <w:rPr>
        <w:rFonts w:ascii="Arial" w:hAnsi="Arial" w:cs="Arial"/>
        <w:sz w:val="20"/>
        <w:szCs w:val="20"/>
      </w:rPr>
    </w:pPr>
    <w:r w:rsidRPr="006268BF">
      <w:rPr>
        <w:rFonts w:ascii="Arial" w:hAnsi="Arial" w:cs="Arial"/>
        <w:sz w:val="20"/>
        <w:szCs w:val="20"/>
      </w:rPr>
      <w:t xml:space="preserve">Commons ID: </w:t>
    </w:r>
  </w:p>
  <w:p w14:paraId="1925E961" w14:textId="77777777" w:rsidR="006268BF" w:rsidRDefault="00626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401C" w14:textId="26F5F384" w:rsidR="00B02EA5" w:rsidRPr="0059450E" w:rsidRDefault="00E362AB" w:rsidP="00B02EA5">
    <w:pPr>
      <w:pStyle w:val="Header"/>
      <w:tabs>
        <w:tab w:val="clear" w:pos="4680"/>
        <w:tab w:val="clear" w:pos="9360"/>
        <w:tab w:val="left" w:pos="0"/>
      </w:tabs>
      <w:jc w:val="both"/>
      <w:rPr>
        <w:sz w:val="16"/>
      </w:rPr>
    </w:pPr>
    <w:sdt>
      <w:sdtPr>
        <w:rPr>
          <w:rFonts w:ascii="Arial" w:hAnsi="Arial" w:cs="Arial"/>
          <w:sz w:val="16"/>
          <w:szCs w:val="16"/>
        </w:rPr>
        <w:id w:val="574472377"/>
        <w:docPartObj>
          <w:docPartGallery w:val="Watermarks"/>
          <w:docPartUnique/>
        </w:docPartObj>
      </w:sdtPr>
      <w:sdtEndPr/>
      <w:sdtContent>
        <w:r>
          <w:rPr>
            <w:rFonts w:ascii="Arial" w:hAnsi="Arial" w:cs="Arial"/>
            <w:noProof/>
            <w:sz w:val="16"/>
            <w:szCs w:val="16"/>
          </w:rPr>
          <w:pict w14:anchorId="486F8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2EA5" w:rsidRPr="004A5F96">
      <w:rPr>
        <w:rFonts w:ascii="Arial" w:hAnsi="Arial" w:cs="Arial"/>
        <w:sz w:val="16"/>
        <w:szCs w:val="16"/>
      </w:rPr>
      <w:t xml:space="preserve">OMB No. 0925-0001 </w:t>
    </w:r>
    <w:r w:rsidR="0053779C" w:rsidRPr="004A5F96">
      <w:rPr>
        <w:rFonts w:ascii="Arial" w:hAnsi="Arial" w:cs="Arial"/>
        <w:sz w:val="16"/>
        <w:szCs w:val="16"/>
      </w:rPr>
      <w:t xml:space="preserve">and 0925-0002 </w:t>
    </w:r>
    <w:r w:rsidR="00B02EA5" w:rsidRPr="004A5F96">
      <w:rPr>
        <w:rFonts w:ascii="Arial" w:hAnsi="Arial" w:cs="Arial"/>
        <w:sz w:val="16"/>
        <w:szCs w:val="16"/>
      </w:rPr>
      <w:t xml:space="preserve">(Rev. </w:t>
    </w:r>
    <w:r w:rsidR="00662E69">
      <w:rPr>
        <w:rFonts w:ascii="Arial" w:hAnsi="Arial" w:cs="Arial"/>
        <w:sz w:val="16"/>
        <w:szCs w:val="16"/>
      </w:rPr>
      <w:t>10/2021</w:t>
    </w:r>
    <w:r w:rsidR="00B02EA5" w:rsidRPr="004A5F96">
      <w:rPr>
        <w:rFonts w:ascii="Arial" w:hAnsi="Arial" w:cs="Arial"/>
        <w:sz w:val="16"/>
        <w:szCs w:val="16"/>
      </w:rPr>
      <w:t xml:space="preserve"> Approved Through </w:t>
    </w:r>
    <w:r w:rsidR="00662E69">
      <w:rPr>
        <w:rFonts w:ascii="Arial" w:hAnsi="Arial" w:cs="Arial"/>
        <w:sz w:val="16"/>
        <w:szCs w:val="16"/>
      </w:rPr>
      <w:t>09/30/2024</w:t>
    </w:r>
    <w:r w:rsidR="00B02EA5" w:rsidRPr="004A5F96">
      <w:rPr>
        <w:rFonts w:ascii="Arial" w:hAnsi="Arial" w:cs="Arial"/>
        <w:sz w:val="16"/>
        <w:szCs w:val="16"/>
      </w:rPr>
      <w:t xml:space="preserve">)      </w:t>
    </w:r>
    <w:r w:rsidR="00B02EA5"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AE1"/>
    <w:multiLevelType w:val="hybridMultilevel"/>
    <w:tmpl w:val="7F685D6A"/>
    <w:lvl w:ilvl="0" w:tplc="93D60BF2">
      <w:start w:val="1"/>
      <w:numFmt w:val="bullet"/>
      <w:lvlText w:val="•"/>
      <w:lvlJc w:val="left"/>
      <w:pPr>
        <w:tabs>
          <w:tab w:val="num" w:pos="720"/>
        </w:tabs>
        <w:ind w:left="720" w:hanging="360"/>
      </w:pPr>
      <w:rPr>
        <w:rFonts w:ascii="Arial" w:hAnsi="Arial" w:hint="default"/>
      </w:rPr>
    </w:lvl>
    <w:lvl w:ilvl="1" w:tplc="8DBE3B64">
      <w:numFmt w:val="bullet"/>
      <w:lvlText w:val="•"/>
      <w:lvlJc w:val="left"/>
      <w:pPr>
        <w:tabs>
          <w:tab w:val="num" w:pos="1440"/>
        </w:tabs>
        <w:ind w:left="1440" w:hanging="360"/>
      </w:pPr>
      <w:rPr>
        <w:rFonts w:ascii="Arial" w:hAnsi="Arial" w:hint="default"/>
      </w:rPr>
    </w:lvl>
    <w:lvl w:ilvl="2" w:tplc="C1F6AB0C" w:tentative="1">
      <w:start w:val="1"/>
      <w:numFmt w:val="bullet"/>
      <w:lvlText w:val="•"/>
      <w:lvlJc w:val="left"/>
      <w:pPr>
        <w:tabs>
          <w:tab w:val="num" w:pos="2160"/>
        </w:tabs>
        <w:ind w:left="2160" w:hanging="360"/>
      </w:pPr>
      <w:rPr>
        <w:rFonts w:ascii="Arial" w:hAnsi="Arial" w:hint="default"/>
      </w:rPr>
    </w:lvl>
    <w:lvl w:ilvl="3" w:tplc="8606F900" w:tentative="1">
      <w:start w:val="1"/>
      <w:numFmt w:val="bullet"/>
      <w:lvlText w:val="•"/>
      <w:lvlJc w:val="left"/>
      <w:pPr>
        <w:tabs>
          <w:tab w:val="num" w:pos="2880"/>
        </w:tabs>
        <w:ind w:left="2880" w:hanging="360"/>
      </w:pPr>
      <w:rPr>
        <w:rFonts w:ascii="Arial" w:hAnsi="Arial" w:hint="default"/>
      </w:rPr>
    </w:lvl>
    <w:lvl w:ilvl="4" w:tplc="35323C90" w:tentative="1">
      <w:start w:val="1"/>
      <w:numFmt w:val="bullet"/>
      <w:lvlText w:val="•"/>
      <w:lvlJc w:val="left"/>
      <w:pPr>
        <w:tabs>
          <w:tab w:val="num" w:pos="3600"/>
        </w:tabs>
        <w:ind w:left="3600" w:hanging="360"/>
      </w:pPr>
      <w:rPr>
        <w:rFonts w:ascii="Arial" w:hAnsi="Arial" w:hint="default"/>
      </w:rPr>
    </w:lvl>
    <w:lvl w:ilvl="5" w:tplc="AEA8F024" w:tentative="1">
      <w:start w:val="1"/>
      <w:numFmt w:val="bullet"/>
      <w:lvlText w:val="•"/>
      <w:lvlJc w:val="left"/>
      <w:pPr>
        <w:tabs>
          <w:tab w:val="num" w:pos="4320"/>
        </w:tabs>
        <w:ind w:left="4320" w:hanging="360"/>
      </w:pPr>
      <w:rPr>
        <w:rFonts w:ascii="Arial" w:hAnsi="Arial" w:hint="default"/>
      </w:rPr>
    </w:lvl>
    <w:lvl w:ilvl="6" w:tplc="19344B86" w:tentative="1">
      <w:start w:val="1"/>
      <w:numFmt w:val="bullet"/>
      <w:lvlText w:val="•"/>
      <w:lvlJc w:val="left"/>
      <w:pPr>
        <w:tabs>
          <w:tab w:val="num" w:pos="5040"/>
        </w:tabs>
        <w:ind w:left="5040" w:hanging="360"/>
      </w:pPr>
      <w:rPr>
        <w:rFonts w:ascii="Arial" w:hAnsi="Arial" w:hint="default"/>
      </w:rPr>
    </w:lvl>
    <w:lvl w:ilvl="7" w:tplc="C4B88480" w:tentative="1">
      <w:start w:val="1"/>
      <w:numFmt w:val="bullet"/>
      <w:lvlText w:val="•"/>
      <w:lvlJc w:val="left"/>
      <w:pPr>
        <w:tabs>
          <w:tab w:val="num" w:pos="5760"/>
        </w:tabs>
        <w:ind w:left="5760" w:hanging="360"/>
      </w:pPr>
      <w:rPr>
        <w:rFonts w:ascii="Arial" w:hAnsi="Arial" w:hint="default"/>
      </w:rPr>
    </w:lvl>
    <w:lvl w:ilvl="8" w:tplc="BAC6E0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73330C"/>
    <w:multiLevelType w:val="hybridMultilevel"/>
    <w:tmpl w:val="30D4C4D4"/>
    <w:lvl w:ilvl="0" w:tplc="794E2572">
      <w:start w:val="1"/>
      <w:numFmt w:val="bullet"/>
      <w:lvlText w:val="•"/>
      <w:lvlJc w:val="left"/>
      <w:pPr>
        <w:tabs>
          <w:tab w:val="num" w:pos="720"/>
        </w:tabs>
        <w:ind w:left="720" w:hanging="360"/>
      </w:pPr>
      <w:rPr>
        <w:rFonts w:ascii="Arial" w:hAnsi="Arial" w:hint="default"/>
      </w:rPr>
    </w:lvl>
    <w:lvl w:ilvl="1" w:tplc="EE1A060E">
      <w:start w:val="1"/>
      <w:numFmt w:val="bullet"/>
      <w:lvlText w:val="•"/>
      <w:lvlJc w:val="left"/>
      <w:pPr>
        <w:tabs>
          <w:tab w:val="num" w:pos="1440"/>
        </w:tabs>
        <w:ind w:left="1440" w:hanging="360"/>
      </w:pPr>
      <w:rPr>
        <w:rFonts w:ascii="Arial" w:hAnsi="Arial" w:hint="default"/>
      </w:rPr>
    </w:lvl>
    <w:lvl w:ilvl="2" w:tplc="AB30CE4C" w:tentative="1">
      <w:start w:val="1"/>
      <w:numFmt w:val="bullet"/>
      <w:lvlText w:val="•"/>
      <w:lvlJc w:val="left"/>
      <w:pPr>
        <w:tabs>
          <w:tab w:val="num" w:pos="2160"/>
        </w:tabs>
        <w:ind w:left="2160" w:hanging="360"/>
      </w:pPr>
      <w:rPr>
        <w:rFonts w:ascii="Arial" w:hAnsi="Arial" w:hint="default"/>
      </w:rPr>
    </w:lvl>
    <w:lvl w:ilvl="3" w:tplc="D65C43E4" w:tentative="1">
      <w:start w:val="1"/>
      <w:numFmt w:val="bullet"/>
      <w:lvlText w:val="•"/>
      <w:lvlJc w:val="left"/>
      <w:pPr>
        <w:tabs>
          <w:tab w:val="num" w:pos="2880"/>
        </w:tabs>
        <w:ind w:left="2880" w:hanging="360"/>
      </w:pPr>
      <w:rPr>
        <w:rFonts w:ascii="Arial" w:hAnsi="Arial" w:hint="default"/>
      </w:rPr>
    </w:lvl>
    <w:lvl w:ilvl="4" w:tplc="0D4A4350" w:tentative="1">
      <w:start w:val="1"/>
      <w:numFmt w:val="bullet"/>
      <w:lvlText w:val="•"/>
      <w:lvlJc w:val="left"/>
      <w:pPr>
        <w:tabs>
          <w:tab w:val="num" w:pos="3600"/>
        </w:tabs>
        <w:ind w:left="3600" w:hanging="360"/>
      </w:pPr>
      <w:rPr>
        <w:rFonts w:ascii="Arial" w:hAnsi="Arial" w:hint="default"/>
      </w:rPr>
    </w:lvl>
    <w:lvl w:ilvl="5" w:tplc="D784871A" w:tentative="1">
      <w:start w:val="1"/>
      <w:numFmt w:val="bullet"/>
      <w:lvlText w:val="•"/>
      <w:lvlJc w:val="left"/>
      <w:pPr>
        <w:tabs>
          <w:tab w:val="num" w:pos="4320"/>
        </w:tabs>
        <w:ind w:left="4320" w:hanging="360"/>
      </w:pPr>
      <w:rPr>
        <w:rFonts w:ascii="Arial" w:hAnsi="Arial" w:hint="default"/>
      </w:rPr>
    </w:lvl>
    <w:lvl w:ilvl="6" w:tplc="64801682" w:tentative="1">
      <w:start w:val="1"/>
      <w:numFmt w:val="bullet"/>
      <w:lvlText w:val="•"/>
      <w:lvlJc w:val="left"/>
      <w:pPr>
        <w:tabs>
          <w:tab w:val="num" w:pos="5040"/>
        </w:tabs>
        <w:ind w:left="5040" w:hanging="360"/>
      </w:pPr>
      <w:rPr>
        <w:rFonts w:ascii="Arial" w:hAnsi="Arial" w:hint="default"/>
      </w:rPr>
    </w:lvl>
    <w:lvl w:ilvl="7" w:tplc="F11A3236" w:tentative="1">
      <w:start w:val="1"/>
      <w:numFmt w:val="bullet"/>
      <w:lvlText w:val="•"/>
      <w:lvlJc w:val="left"/>
      <w:pPr>
        <w:tabs>
          <w:tab w:val="num" w:pos="5760"/>
        </w:tabs>
        <w:ind w:left="5760" w:hanging="360"/>
      </w:pPr>
      <w:rPr>
        <w:rFonts w:ascii="Arial" w:hAnsi="Arial" w:hint="default"/>
      </w:rPr>
    </w:lvl>
    <w:lvl w:ilvl="8" w:tplc="A6A0B1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56A49"/>
    <w:multiLevelType w:val="hybridMultilevel"/>
    <w:tmpl w:val="762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B37CA"/>
    <w:multiLevelType w:val="hybridMultilevel"/>
    <w:tmpl w:val="12664874"/>
    <w:lvl w:ilvl="0" w:tplc="1A98B786">
      <w:start w:val="1"/>
      <w:numFmt w:val="bullet"/>
      <w:lvlText w:val="•"/>
      <w:lvlJc w:val="left"/>
      <w:pPr>
        <w:tabs>
          <w:tab w:val="num" w:pos="720"/>
        </w:tabs>
        <w:ind w:left="720" w:hanging="360"/>
      </w:pPr>
      <w:rPr>
        <w:rFonts w:ascii="Arial" w:hAnsi="Arial" w:hint="default"/>
      </w:rPr>
    </w:lvl>
    <w:lvl w:ilvl="1" w:tplc="2D8E1096" w:tentative="1">
      <w:start w:val="1"/>
      <w:numFmt w:val="bullet"/>
      <w:lvlText w:val="•"/>
      <w:lvlJc w:val="left"/>
      <w:pPr>
        <w:tabs>
          <w:tab w:val="num" w:pos="1440"/>
        </w:tabs>
        <w:ind w:left="1440" w:hanging="360"/>
      </w:pPr>
      <w:rPr>
        <w:rFonts w:ascii="Arial" w:hAnsi="Arial" w:hint="default"/>
      </w:rPr>
    </w:lvl>
    <w:lvl w:ilvl="2" w:tplc="8D3814D8" w:tentative="1">
      <w:start w:val="1"/>
      <w:numFmt w:val="bullet"/>
      <w:lvlText w:val="•"/>
      <w:lvlJc w:val="left"/>
      <w:pPr>
        <w:tabs>
          <w:tab w:val="num" w:pos="2160"/>
        </w:tabs>
        <w:ind w:left="2160" w:hanging="360"/>
      </w:pPr>
      <w:rPr>
        <w:rFonts w:ascii="Arial" w:hAnsi="Arial" w:hint="default"/>
      </w:rPr>
    </w:lvl>
    <w:lvl w:ilvl="3" w:tplc="202A39F2" w:tentative="1">
      <w:start w:val="1"/>
      <w:numFmt w:val="bullet"/>
      <w:lvlText w:val="•"/>
      <w:lvlJc w:val="left"/>
      <w:pPr>
        <w:tabs>
          <w:tab w:val="num" w:pos="2880"/>
        </w:tabs>
        <w:ind w:left="2880" w:hanging="360"/>
      </w:pPr>
      <w:rPr>
        <w:rFonts w:ascii="Arial" w:hAnsi="Arial" w:hint="default"/>
      </w:rPr>
    </w:lvl>
    <w:lvl w:ilvl="4" w:tplc="6B84239A" w:tentative="1">
      <w:start w:val="1"/>
      <w:numFmt w:val="bullet"/>
      <w:lvlText w:val="•"/>
      <w:lvlJc w:val="left"/>
      <w:pPr>
        <w:tabs>
          <w:tab w:val="num" w:pos="3600"/>
        </w:tabs>
        <w:ind w:left="3600" w:hanging="360"/>
      </w:pPr>
      <w:rPr>
        <w:rFonts w:ascii="Arial" w:hAnsi="Arial" w:hint="default"/>
      </w:rPr>
    </w:lvl>
    <w:lvl w:ilvl="5" w:tplc="21201418" w:tentative="1">
      <w:start w:val="1"/>
      <w:numFmt w:val="bullet"/>
      <w:lvlText w:val="•"/>
      <w:lvlJc w:val="left"/>
      <w:pPr>
        <w:tabs>
          <w:tab w:val="num" w:pos="4320"/>
        </w:tabs>
        <w:ind w:left="4320" w:hanging="360"/>
      </w:pPr>
      <w:rPr>
        <w:rFonts w:ascii="Arial" w:hAnsi="Arial" w:hint="default"/>
      </w:rPr>
    </w:lvl>
    <w:lvl w:ilvl="6" w:tplc="34FC33BA" w:tentative="1">
      <w:start w:val="1"/>
      <w:numFmt w:val="bullet"/>
      <w:lvlText w:val="•"/>
      <w:lvlJc w:val="left"/>
      <w:pPr>
        <w:tabs>
          <w:tab w:val="num" w:pos="5040"/>
        </w:tabs>
        <w:ind w:left="5040" w:hanging="360"/>
      </w:pPr>
      <w:rPr>
        <w:rFonts w:ascii="Arial" w:hAnsi="Arial" w:hint="default"/>
      </w:rPr>
    </w:lvl>
    <w:lvl w:ilvl="7" w:tplc="E1A06D5C" w:tentative="1">
      <w:start w:val="1"/>
      <w:numFmt w:val="bullet"/>
      <w:lvlText w:val="•"/>
      <w:lvlJc w:val="left"/>
      <w:pPr>
        <w:tabs>
          <w:tab w:val="num" w:pos="5760"/>
        </w:tabs>
        <w:ind w:left="5760" w:hanging="360"/>
      </w:pPr>
      <w:rPr>
        <w:rFonts w:ascii="Arial" w:hAnsi="Arial" w:hint="default"/>
      </w:rPr>
    </w:lvl>
    <w:lvl w:ilvl="8" w:tplc="D966C5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3"/>
  </w:num>
  <w:num w:numId="4">
    <w:abstractNumId w:val="7"/>
  </w:num>
  <w:num w:numId="5">
    <w:abstractNumId w:val="4"/>
  </w:num>
  <w:num w:numId="6">
    <w:abstractNumId w:val="5"/>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055A5"/>
    <w:rsid w:val="00007552"/>
    <w:rsid w:val="000119C4"/>
    <w:rsid w:val="00012F01"/>
    <w:rsid w:val="00023396"/>
    <w:rsid w:val="00023CBB"/>
    <w:rsid w:val="0002513D"/>
    <w:rsid w:val="00026C40"/>
    <w:rsid w:val="00027BBE"/>
    <w:rsid w:val="0003307F"/>
    <w:rsid w:val="00033D09"/>
    <w:rsid w:val="00041272"/>
    <w:rsid w:val="00051B6E"/>
    <w:rsid w:val="00053B58"/>
    <w:rsid w:val="000626F4"/>
    <w:rsid w:val="00086D8D"/>
    <w:rsid w:val="00091749"/>
    <w:rsid w:val="000A35A9"/>
    <w:rsid w:val="000C0C37"/>
    <w:rsid w:val="000C3C57"/>
    <w:rsid w:val="000C7BBC"/>
    <w:rsid w:val="000D2A4F"/>
    <w:rsid w:val="000D4B73"/>
    <w:rsid w:val="000E27FC"/>
    <w:rsid w:val="000E5B44"/>
    <w:rsid w:val="000F75D3"/>
    <w:rsid w:val="00100801"/>
    <w:rsid w:val="001027BB"/>
    <w:rsid w:val="001142F7"/>
    <w:rsid w:val="00117455"/>
    <w:rsid w:val="00121EF7"/>
    <w:rsid w:val="0012644C"/>
    <w:rsid w:val="001348EB"/>
    <w:rsid w:val="001368E5"/>
    <w:rsid w:val="0014110B"/>
    <w:rsid w:val="001438A4"/>
    <w:rsid w:val="00150C46"/>
    <w:rsid w:val="00151803"/>
    <w:rsid w:val="001547F1"/>
    <w:rsid w:val="00157698"/>
    <w:rsid w:val="001728B5"/>
    <w:rsid w:val="00172D77"/>
    <w:rsid w:val="00175D4F"/>
    <w:rsid w:val="00177C2D"/>
    <w:rsid w:val="001826F4"/>
    <w:rsid w:val="001845F2"/>
    <w:rsid w:val="001848E9"/>
    <w:rsid w:val="001849F8"/>
    <w:rsid w:val="00185077"/>
    <w:rsid w:val="00186DC8"/>
    <w:rsid w:val="00190B1E"/>
    <w:rsid w:val="0019771E"/>
    <w:rsid w:val="001A5891"/>
    <w:rsid w:val="001A5D56"/>
    <w:rsid w:val="001B2CDD"/>
    <w:rsid w:val="001C4D68"/>
    <w:rsid w:val="001C5751"/>
    <w:rsid w:val="001C60A2"/>
    <w:rsid w:val="001D18D7"/>
    <w:rsid w:val="001D1FB7"/>
    <w:rsid w:val="001D2092"/>
    <w:rsid w:val="001D401E"/>
    <w:rsid w:val="001D53C4"/>
    <w:rsid w:val="001D71A8"/>
    <w:rsid w:val="001F019C"/>
    <w:rsid w:val="001F3D53"/>
    <w:rsid w:val="00204DEA"/>
    <w:rsid w:val="00205723"/>
    <w:rsid w:val="00206AE3"/>
    <w:rsid w:val="00206FEB"/>
    <w:rsid w:val="002115C4"/>
    <w:rsid w:val="00215861"/>
    <w:rsid w:val="0022312E"/>
    <w:rsid w:val="002235E3"/>
    <w:rsid w:val="002252CB"/>
    <w:rsid w:val="00226445"/>
    <w:rsid w:val="00232E3C"/>
    <w:rsid w:val="0023699C"/>
    <w:rsid w:val="00243798"/>
    <w:rsid w:val="00246ADF"/>
    <w:rsid w:val="00250285"/>
    <w:rsid w:val="00252671"/>
    <w:rsid w:val="002538DF"/>
    <w:rsid w:val="00253E56"/>
    <w:rsid w:val="002558C1"/>
    <w:rsid w:val="00276378"/>
    <w:rsid w:val="00281287"/>
    <w:rsid w:val="002837CA"/>
    <w:rsid w:val="002854D7"/>
    <w:rsid w:val="00285FEE"/>
    <w:rsid w:val="00293465"/>
    <w:rsid w:val="00293A44"/>
    <w:rsid w:val="00295771"/>
    <w:rsid w:val="002A7845"/>
    <w:rsid w:val="002B13BB"/>
    <w:rsid w:val="002B3F2F"/>
    <w:rsid w:val="002B781E"/>
    <w:rsid w:val="002C4983"/>
    <w:rsid w:val="002D1467"/>
    <w:rsid w:val="002D7570"/>
    <w:rsid w:val="002D7C99"/>
    <w:rsid w:val="002F5388"/>
    <w:rsid w:val="00301188"/>
    <w:rsid w:val="003051CF"/>
    <w:rsid w:val="0030544E"/>
    <w:rsid w:val="00305731"/>
    <w:rsid w:val="00305B06"/>
    <w:rsid w:val="00313F2D"/>
    <w:rsid w:val="0032062A"/>
    <w:rsid w:val="0032209E"/>
    <w:rsid w:val="00327497"/>
    <w:rsid w:val="0035797E"/>
    <w:rsid w:val="0036676A"/>
    <w:rsid w:val="00382E2D"/>
    <w:rsid w:val="0038426C"/>
    <w:rsid w:val="00390999"/>
    <w:rsid w:val="0039101F"/>
    <w:rsid w:val="00394C79"/>
    <w:rsid w:val="003A2FCD"/>
    <w:rsid w:val="003A6EE2"/>
    <w:rsid w:val="003B2054"/>
    <w:rsid w:val="003B3FF9"/>
    <w:rsid w:val="003D2ADB"/>
    <w:rsid w:val="003D7089"/>
    <w:rsid w:val="003F5792"/>
    <w:rsid w:val="004029D6"/>
    <w:rsid w:val="00417FBC"/>
    <w:rsid w:val="0042707A"/>
    <w:rsid w:val="00433A25"/>
    <w:rsid w:val="00440FFA"/>
    <w:rsid w:val="00454420"/>
    <w:rsid w:val="0047378D"/>
    <w:rsid w:val="004745A3"/>
    <w:rsid w:val="004756C6"/>
    <w:rsid w:val="004757C0"/>
    <w:rsid w:val="00476D99"/>
    <w:rsid w:val="00477F1B"/>
    <w:rsid w:val="00481AD2"/>
    <w:rsid w:val="004826FF"/>
    <w:rsid w:val="00483EDF"/>
    <w:rsid w:val="004955B7"/>
    <w:rsid w:val="00495D43"/>
    <w:rsid w:val="004A5F96"/>
    <w:rsid w:val="004C69EB"/>
    <w:rsid w:val="004F0FEA"/>
    <w:rsid w:val="004F6FA0"/>
    <w:rsid w:val="00500CD3"/>
    <w:rsid w:val="00506A3D"/>
    <w:rsid w:val="00513F02"/>
    <w:rsid w:val="00515369"/>
    <w:rsid w:val="00520856"/>
    <w:rsid w:val="00521A3A"/>
    <w:rsid w:val="005306F0"/>
    <w:rsid w:val="005343ED"/>
    <w:rsid w:val="0053779C"/>
    <w:rsid w:val="00543596"/>
    <w:rsid w:val="00544BD0"/>
    <w:rsid w:val="005563C2"/>
    <w:rsid w:val="00565388"/>
    <w:rsid w:val="005709AD"/>
    <w:rsid w:val="00571B8D"/>
    <w:rsid w:val="00580C21"/>
    <w:rsid w:val="00594245"/>
    <w:rsid w:val="0059450E"/>
    <w:rsid w:val="00597AC7"/>
    <w:rsid w:val="005A19A8"/>
    <w:rsid w:val="005A6D9B"/>
    <w:rsid w:val="005A70BE"/>
    <w:rsid w:val="005B4A05"/>
    <w:rsid w:val="005B6EE6"/>
    <w:rsid w:val="005C3706"/>
    <w:rsid w:val="005D44B6"/>
    <w:rsid w:val="005D642C"/>
    <w:rsid w:val="005D7FEF"/>
    <w:rsid w:val="005E1B42"/>
    <w:rsid w:val="005E5C0A"/>
    <w:rsid w:val="005F56C5"/>
    <w:rsid w:val="006003E0"/>
    <w:rsid w:val="00621A63"/>
    <w:rsid w:val="006268BF"/>
    <w:rsid w:val="00630F96"/>
    <w:rsid w:val="00634075"/>
    <w:rsid w:val="0064136E"/>
    <w:rsid w:val="00642A24"/>
    <w:rsid w:val="0065514F"/>
    <w:rsid w:val="00660AB7"/>
    <w:rsid w:val="00662727"/>
    <w:rsid w:val="00662E69"/>
    <w:rsid w:val="00676175"/>
    <w:rsid w:val="00681363"/>
    <w:rsid w:val="0068169A"/>
    <w:rsid w:val="00682922"/>
    <w:rsid w:val="0069630D"/>
    <w:rsid w:val="006979AE"/>
    <w:rsid w:val="006B68C3"/>
    <w:rsid w:val="006C4667"/>
    <w:rsid w:val="006C66FF"/>
    <w:rsid w:val="006D2441"/>
    <w:rsid w:val="006F20AC"/>
    <w:rsid w:val="00701947"/>
    <w:rsid w:val="0070242D"/>
    <w:rsid w:val="007135F4"/>
    <w:rsid w:val="00714245"/>
    <w:rsid w:val="007276A5"/>
    <w:rsid w:val="007311E3"/>
    <w:rsid w:val="007455CC"/>
    <w:rsid w:val="00754532"/>
    <w:rsid w:val="0075646C"/>
    <w:rsid w:val="00756B00"/>
    <w:rsid w:val="007575DB"/>
    <w:rsid w:val="00764468"/>
    <w:rsid w:val="00765F91"/>
    <w:rsid w:val="0078254C"/>
    <w:rsid w:val="00785389"/>
    <w:rsid w:val="00787A8D"/>
    <w:rsid w:val="007917B6"/>
    <w:rsid w:val="00791E92"/>
    <w:rsid w:val="00793255"/>
    <w:rsid w:val="00793D52"/>
    <w:rsid w:val="00795572"/>
    <w:rsid w:val="007958A5"/>
    <w:rsid w:val="00797633"/>
    <w:rsid w:val="007979AC"/>
    <w:rsid w:val="007A21E7"/>
    <w:rsid w:val="007A449A"/>
    <w:rsid w:val="007A7477"/>
    <w:rsid w:val="007B6D1D"/>
    <w:rsid w:val="007C1841"/>
    <w:rsid w:val="007D1E75"/>
    <w:rsid w:val="007E292B"/>
    <w:rsid w:val="007E4659"/>
    <w:rsid w:val="007E540F"/>
    <w:rsid w:val="007F005A"/>
    <w:rsid w:val="007F4E89"/>
    <w:rsid w:val="00805B6A"/>
    <w:rsid w:val="00810688"/>
    <w:rsid w:val="00811765"/>
    <w:rsid w:val="00822D1E"/>
    <w:rsid w:val="00823108"/>
    <w:rsid w:val="008246AB"/>
    <w:rsid w:val="0083146E"/>
    <w:rsid w:val="00853BCA"/>
    <w:rsid w:val="00862389"/>
    <w:rsid w:val="00877C1B"/>
    <w:rsid w:val="0088245E"/>
    <w:rsid w:val="00886124"/>
    <w:rsid w:val="00886F97"/>
    <w:rsid w:val="0088753A"/>
    <w:rsid w:val="008A4B2D"/>
    <w:rsid w:val="008B51ED"/>
    <w:rsid w:val="008C00E2"/>
    <w:rsid w:val="008C4C84"/>
    <w:rsid w:val="008C5B57"/>
    <w:rsid w:val="008C74E2"/>
    <w:rsid w:val="008E3E6A"/>
    <w:rsid w:val="008F3A76"/>
    <w:rsid w:val="008F3D01"/>
    <w:rsid w:val="008F5735"/>
    <w:rsid w:val="009051E9"/>
    <w:rsid w:val="00911405"/>
    <w:rsid w:val="009121B2"/>
    <w:rsid w:val="00914E7F"/>
    <w:rsid w:val="00915F37"/>
    <w:rsid w:val="009161AE"/>
    <w:rsid w:val="00920606"/>
    <w:rsid w:val="00932043"/>
    <w:rsid w:val="0093646A"/>
    <w:rsid w:val="00946E39"/>
    <w:rsid w:val="00947ADF"/>
    <w:rsid w:val="009550F4"/>
    <w:rsid w:val="00955AE1"/>
    <w:rsid w:val="00960627"/>
    <w:rsid w:val="00976FD0"/>
    <w:rsid w:val="00977802"/>
    <w:rsid w:val="00991610"/>
    <w:rsid w:val="009977C0"/>
    <w:rsid w:val="009A4C88"/>
    <w:rsid w:val="009B223A"/>
    <w:rsid w:val="009B3D47"/>
    <w:rsid w:val="009B565F"/>
    <w:rsid w:val="009B5BC9"/>
    <w:rsid w:val="009B7E47"/>
    <w:rsid w:val="009C7879"/>
    <w:rsid w:val="009D03E2"/>
    <w:rsid w:val="009E1FFE"/>
    <w:rsid w:val="009E312E"/>
    <w:rsid w:val="009E3627"/>
    <w:rsid w:val="009E3DEC"/>
    <w:rsid w:val="009E6A06"/>
    <w:rsid w:val="00A05017"/>
    <w:rsid w:val="00A07DE8"/>
    <w:rsid w:val="00A14F68"/>
    <w:rsid w:val="00A15825"/>
    <w:rsid w:val="00A23C31"/>
    <w:rsid w:val="00A24583"/>
    <w:rsid w:val="00A25287"/>
    <w:rsid w:val="00A30139"/>
    <w:rsid w:val="00A42AD5"/>
    <w:rsid w:val="00A431A3"/>
    <w:rsid w:val="00A50741"/>
    <w:rsid w:val="00A50AB5"/>
    <w:rsid w:val="00A50CFB"/>
    <w:rsid w:val="00A51DD8"/>
    <w:rsid w:val="00A52FBB"/>
    <w:rsid w:val="00A55C26"/>
    <w:rsid w:val="00A72CD2"/>
    <w:rsid w:val="00A75036"/>
    <w:rsid w:val="00A85237"/>
    <w:rsid w:val="00A856CA"/>
    <w:rsid w:val="00A914A0"/>
    <w:rsid w:val="00AA6A61"/>
    <w:rsid w:val="00AA70E6"/>
    <w:rsid w:val="00AA7A68"/>
    <w:rsid w:val="00AB1668"/>
    <w:rsid w:val="00AB4B4C"/>
    <w:rsid w:val="00AC170C"/>
    <w:rsid w:val="00AD4A4F"/>
    <w:rsid w:val="00AD6B0F"/>
    <w:rsid w:val="00AD7422"/>
    <w:rsid w:val="00AE1BDA"/>
    <w:rsid w:val="00AF2AC3"/>
    <w:rsid w:val="00AF70A4"/>
    <w:rsid w:val="00AF7AF5"/>
    <w:rsid w:val="00B008E8"/>
    <w:rsid w:val="00B02EA5"/>
    <w:rsid w:val="00B04455"/>
    <w:rsid w:val="00B04789"/>
    <w:rsid w:val="00B065A8"/>
    <w:rsid w:val="00B120A8"/>
    <w:rsid w:val="00B16B4E"/>
    <w:rsid w:val="00B30545"/>
    <w:rsid w:val="00B40D98"/>
    <w:rsid w:val="00B41A57"/>
    <w:rsid w:val="00B43988"/>
    <w:rsid w:val="00B45812"/>
    <w:rsid w:val="00B552B3"/>
    <w:rsid w:val="00B70196"/>
    <w:rsid w:val="00B72B2B"/>
    <w:rsid w:val="00B74D74"/>
    <w:rsid w:val="00B74F87"/>
    <w:rsid w:val="00B8048C"/>
    <w:rsid w:val="00B82297"/>
    <w:rsid w:val="00B84203"/>
    <w:rsid w:val="00B96D24"/>
    <w:rsid w:val="00B9749B"/>
    <w:rsid w:val="00BB3B7A"/>
    <w:rsid w:val="00BB50F5"/>
    <w:rsid w:val="00BB51EF"/>
    <w:rsid w:val="00BD0B69"/>
    <w:rsid w:val="00BD261A"/>
    <w:rsid w:val="00BD42CB"/>
    <w:rsid w:val="00BE50BF"/>
    <w:rsid w:val="00BE59AC"/>
    <w:rsid w:val="00BF0F21"/>
    <w:rsid w:val="00BF762E"/>
    <w:rsid w:val="00C05A38"/>
    <w:rsid w:val="00C064DB"/>
    <w:rsid w:val="00C16695"/>
    <w:rsid w:val="00C25A1E"/>
    <w:rsid w:val="00C358D1"/>
    <w:rsid w:val="00C40A7A"/>
    <w:rsid w:val="00C44CFC"/>
    <w:rsid w:val="00C4799C"/>
    <w:rsid w:val="00C53D6F"/>
    <w:rsid w:val="00C56E75"/>
    <w:rsid w:val="00C631C3"/>
    <w:rsid w:val="00C643A4"/>
    <w:rsid w:val="00C65F97"/>
    <w:rsid w:val="00C66104"/>
    <w:rsid w:val="00C67077"/>
    <w:rsid w:val="00C7006C"/>
    <w:rsid w:val="00C74859"/>
    <w:rsid w:val="00C75CF8"/>
    <w:rsid w:val="00C86141"/>
    <w:rsid w:val="00C873C3"/>
    <w:rsid w:val="00C909AD"/>
    <w:rsid w:val="00C94A72"/>
    <w:rsid w:val="00C95854"/>
    <w:rsid w:val="00C9660E"/>
    <w:rsid w:val="00CA06A5"/>
    <w:rsid w:val="00CA10C9"/>
    <w:rsid w:val="00CA52BF"/>
    <w:rsid w:val="00CB422C"/>
    <w:rsid w:val="00CB795D"/>
    <w:rsid w:val="00CC4030"/>
    <w:rsid w:val="00CC6AD7"/>
    <w:rsid w:val="00CC7017"/>
    <w:rsid w:val="00CD5ACF"/>
    <w:rsid w:val="00CF2D69"/>
    <w:rsid w:val="00CF6B87"/>
    <w:rsid w:val="00D0234B"/>
    <w:rsid w:val="00D0486C"/>
    <w:rsid w:val="00D11A18"/>
    <w:rsid w:val="00D12C2D"/>
    <w:rsid w:val="00D13391"/>
    <w:rsid w:val="00D14A97"/>
    <w:rsid w:val="00D16581"/>
    <w:rsid w:val="00D16D97"/>
    <w:rsid w:val="00D25897"/>
    <w:rsid w:val="00D27535"/>
    <w:rsid w:val="00D34872"/>
    <w:rsid w:val="00D42117"/>
    <w:rsid w:val="00D4530F"/>
    <w:rsid w:val="00D5153B"/>
    <w:rsid w:val="00D55E0D"/>
    <w:rsid w:val="00D5667E"/>
    <w:rsid w:val="00D60690"/>
    <w:rsid w:val="00D61480"/>
    <w:rsid w:val="00D66342"/>
    <w:rsid w:val="00D76791"/>
    <w:rsid w:val="00D77069"/>
    <w:rsid w:val="00D83364"/>
    <w:rsid w:val="00DA4170"/>
    <w:rsid w:val="00DA6E95"/>
    <w:rsid w:val="00DB7AF3"/>
    <w:rsid w:val="00DC0152"/>
    <w:rsid w:val="00DD143E"/>
    <w:rsid w:val="00DD3ED0"/>
    <w:rsid w:val="00DD45C3"/>
    <w:rsid w:val="00DE246F"/>
    <w:rsid w:val="00DE5B10"/>
    <w:rsid w:val="00DE67FE"/>
    <w:rsid w:val="00DE7AD6"/>
    <w:rsid w:val="00DE7AED"/>
    <w:rsid w:val="00E052DF"/>
    <w:rsid w:val="00E079C9"/>
    <w:rsid w:val="00E21ADE"/>
    <w:rsid w:val="00E26494"/>
    <w:rsid w:val="00E306D7"/>
    <w:rsid w:val="00E31BF9"/>
    <w:rsid w:val="00E31F70"/>
    <w:rsid w:val="00E343ED"/>
    <w:rsid w:val="00E34F9C"/>
    <w:rsid w:val="00E362AB"/>
    <w:rsid w:val="00E36EA3"/>
    <w:rsid w:val="00E42999"/>
    <w:rsid w:val="00E43F83"/>
    <w:rsid w:val="00E479AF"/>
    <w:rsid w:val="00E5066C"/>
    <w:rsid w:val="00E610F1"/>
    <w:rsid w:val="00E61232"/>
    <w:rsid w:val="00E63E25"/>
    <w:rsid w:val="00E67E98"/>
    <w:rsid w:val="00E71126"/>
    <w:rsid w:val="00E744C7"/>
    <w:rsid w:val="00E80301"/>
    <w:rsid w:val="00E84D78"/>
    <w:rsid w:val="00E90A70"/>
    <w:rsid w:val="00E922C1"/>
    <w:rsid w:val="00EA0233"/>
    <w:rsid w:val="00EA07DC"/>
    <w:rsid w:val="00EB5347"/>
    <w:rsid w:val="00EB5557"/>
    <w:rsid w:val="00ED19F8"/>
    <w:rsid w:val="00ED6688"/>
    <w:rsid w:val="00EF1B00"/>
    <w:rsid w:val="00EF4E2C"/>
    <w:rsid w:val="00EF5AEA"/>
    <w:rsid w:val="00F038A4"/>
    <w:rsid w:val="00F0461B"/>
    <w:rsid w:val="00F12DB2"/>
    <w:rsid w:val="00F13F5A"/>
    <w:rsid w:val="00F17BE4"/>
    <w:rsid w:val="00F22180"/>
    <w:rsid w:val="00F264F9"/>
    <w:rsid w:val="00F26947"/>
    <w:rsid w:val="00F302E7"/>
    <w:rsid w:val="00F33CBE"/>
    <w:rsid w:val="00F34628"/>
    <w:rsid w:val="00F438C6"/>
    <w:rsid w:val="00F46370"/>
    <w:rsid w:val="00F617EC"/>
    <w:rsid w:val="00F62A8F"/>
    <w:rsid w:val="00F77B87"/>
    <w:rsid w:val="00F83AD5"/>
    <w:rsid w:val="00F93F58"/>
    <w:rsid w:val="00F976FA"/>
    <w:rsid w:val="00FA2988"/>
    <w:rsid w:val="00FA6270"/>
    <w:rsid w:val="00FA715E"/>
    <w:rsid w:val="00FC3FC0"/>
    <w:rsid w:val="00FD00F0"/>
    <w:rsid w:val="00FD5136"/>
    <w:rsid w:val="00FD6562"/>
    <w:rsid w:val="00FD781B"/>
    <w:rsid w:val="00FE5E1E"/>
    <w:rsid w:val="618A3154"/>
    <w:rsid w:val="6D62C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88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C3C57"/>
    <w:rPr>
      <w:sz w:val="16"/>
      <w:szCs w:val="16"/>
    </w:rPr>
  </w:style>
  <w:style w:type="paragraph" w:styleId="CommentText">
    <w:name w:val="annotation text"/>
    <w:basedOn w:val="Normal"/>
    <w:link w:val="CommentTextChar"/>
    <w:unhideWhenUsed/>
    <w:rsid w:val="000C3C57"/>
    <w:rPr>
      <w:sz w:val="20"/>
      <w:szCs w:val="20"/>
    </w:rPr>
  </w:style>
  <w:style w:type="character" w:customStyle="1" w:styleId="CommentTextChar">
    <w:name w:val="Comment Text Char"/>
    <w:basedOn w:val="DefaultParagraphFont"/>
    <w:link w:val="CommentText"/>
    <w:rsid w:val="000C3C5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C3C57"/>
    <w:rPr>
      <w:b/>
      <w:bCs/>
    </w:rPr>
  </w:style>
  <w:style w:type="character" w:customStyle="1" w:styleId="CommentSubjectChar">
    <w:name w:val="Comment Subject Char"/>
    <w:basedOn w:val="CommentTextChar"/>
    <w:link w:val="CommentSubject"/>
    <w:uiPriority w:val="99"/>
    <w:semiHidden/>
    <w:rsid w:val="000C3C57"/>
    <w:rPr>
      <w:rFonts w:ascii="Times" w:eastAsia="Times New Roman" w:hAnsi="Times" w:cs="Times New Roman"/>
      <w:b/>
      <w:bCs/>
      <w:sz w:val="20"/>
      <w:szCs w:val="20"/>
    </w:rPr>
  </w:style>
  <w:style w:type="character" w:styleId="Hyperlink">
    <w:name w:val="Hyperlink"/>
    <w:basedOn w:val="DefaultParagraphFont"/>
    <w:uiPriority w:val="99"/>
    <w:unhideWhenUsed/>
    <w:rsid w:val="008F3D01"/>
    <w:rPr>
      <w:color w:val="0563C1" w:themeColor="hyperlink"/>
      <w:u w:val="single"/>
    </w:rPr>
  </w:style>
  <w:style w:type="paragraph" w:styleId="NormalWeb">
    <w:name w:val="Normal (Web)"/>
    <w:basedOn w:val="Normal"/>
    <w:uiPriority w:val="99"/>
    <w:semiHidden/>
    <w:unhideWhenUsed/>
    <w:rsid w:val="00C86141"/>
    <w:pPr>
      <w:autoSpaceDE/>
      <w:autoSpaceDN/>
      <w:spacing w:before="100" w:beforeAutospacing="1" w:after="100" w:afterAutospacing="1"/>
    </w:pPr>
    <w:rPr>
      <w:rFonts w:ascii="Times New Roman" w:hAnsi="Times New Roman"/>
    </w:rPr>
  </w:style>
  <w:style w:type="character" w:styleId="Strong">
    <w:name w:val="Strong"/>
    <w:basedOn w:val="DefaultParagraphFont"/>
    <w:uiPriority w:val="22"/>
    <w:qFormat/>
    <w:rsid w:val="00C86141"/>
    <w:rPr>
      <w:b/>
      <w:bCs/>
    </w:rPr>
  </w:style>
  <w:style w:type="character" w:styleId="UnresolvedMention">
    <w:name w:val="Unresolved Mention"/>
    <w:basedOn w:val="DefaultParagraphFont"/>
    <w:uiPriority w:val="99"/>
    <w:semiHidden/>
    <w:unhideWhenUsed/>
    <w:rsid w:val="00571B8D"/>
    <w:rPr>
      <w:color w:val="605E5C"/>
      <w:shd w:val="clear" w:color="auto" w:fill="E1DFDD"/>
    </w:rPr>
  </w:style>
  <w:style w:type="character" w:styleId="FollowedHyperlink">
    <w:name w:val="FollowedHyperlink"/>
    <w:basedOn w:val="DefaultParagraphFont"/>
    <w:uiPriority w:val="99"/>
    <w:semiHidden/>
    <w:unhideWhenUsed/>
    <w:rsid w:val="005B6EE6"/>
    <w:rPr>
      <w:color w:val="954F72" w:themeColor="followedHyperlink"/>
      <w:u w:val="single"/>
    </w:rPr>
  </w:style>
  <w:style w:type="paragraph" w:styleId="BodyTextIndent2">
    <w:name w:val="Body Text Indent 2"/>
    <w:basedOn w:val="Normal"/>
    <w:link w:val="BodyTextIndent2Char"/>
    <w:rsid w:val="003B2054"/>
    <w:pPr>
      <w:spacing w:after="120" w:line="480" w:lineRule="auto"/>
      <w:ind w:left="360"/>
    </w:pPr>
    <w:rPr>
      <w:rFonts w:cs="Times"/>
    </w:rPr>
  </w:style>
  <w:style w:type="character" w:customStyle="1" w:styleId="BodyTextIndent2Char">
    <w:name w:val="Body Text Indent 2 Char"/>
    <w:basedOn w:val="DefaultParagraphFont"/>
    <w:link w:val="BodyTextIndent2"/>
    <w:rsid w:val="003B2054"/>
    <w:rPr>
      <w:rFonts w:ascii="Times" w:eastAsia="Times New Roman" w:hAnsi="Times" w:cs="Times"/>
      <w:sz w:val="24"/>
      <w:szCs w:val="24"/>
    </w:rPr>
  </w:style>
  <w:style w:type="paragraph" w:styleId="Revision">
    <w:name w:val="Revision"/>
    <w:hidden/>
    <w:uiPriority w:val="99"/>
    <w:semiHidden/>
    <w:rsid w:val="00C66104"/>
    <w:pPr>
      <w:spacing w:after="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0152">
      <w:bodyDiv w:val="1"/>
      <w:marLeft w:val="0"/>
      <w:marRight w:val="0"/>
      <w:marTop w:val="0"/>
      <w:marBottom w:val="0"/>
      <w:divBdr>
        <w:top w:val="none" w:sz="0" w:space="0" w:color="auto"/>
        <w:left w:val="none" w:sz="0" w:space="0" w:color="auto"/>
        <w:bottom w:val="none" w:sz="0" w:space="0" w:color="auto"/>
        <w:right w:val="none" w:sz="0" w:space="0" w:color="auto"/>
      </w:divBdr>
    </w:div>
    <w:div w:id="189803781">
      <w:bodyDiv w:val="1"/>
      <w:marLeft w:val="0"/>
      <w:marRight w:val="0"/>
      <w:marTop w:val="0"/>
      <w:marBottom w:val="0"/>
      <w:divBdr>
        <w:top w:val="none" w:sz="0" w:space="0" w:color="auto"/>
        <w:left w:val="none" w:sz="0" w:space="0" w:color="auto"/>
        <w:bottom w:val="none" w:sz="0" w:space="0" w:color="auto"/>
        <w:right w:val="none" w:sz="0" w:space="0" w:color="auto"/>
      </w:divBdr>
    </w:div>
    <w:div w:id="1224412414">
      <w:bodyDiv w:val="1"/>
      <w:marLeft w:val="0"/>
      <w:marRight w:val="0"/>
      <w:marTop w:val="0"/>
      <w:marBottom w:val="0"/>
      <w:divBdr>
        <w:top w:val="none" w:sz="0" w:space="0" w:color="auto"/>
        <w:left w:val="none" w:sz="0" w:space="0" w:color="auto"/>
        <w:bottom w:val="none" w:sz="0" w:space="0" w:color="auto"/>
        <w:right w:val="none" w:sz="0" w:space="0" w:color="auto"/>
      </w:divBdr>
      <w:divsChild>
        <w:div w:id="135684625">
          <w:marLeft w:val="0"/>
          <w:marRight w:val="0"/>
          <w:marTop w:val="0"/>
          <w:marBottom w:val="0"/>
          <w:divBdr>
            <w:top w:val="none" w:sz="0" w:space="0" w:color="auto"/>
            <w:left w:val="none" w:sz="0" w:space="0" w:color="auto"/>
            <w:bottom w:val="none" w:sz="0" w:space="0" w:color="auto"/>
            <w:right w:val="none" w:sz="0" w:space="0" w:color="auto"/>
          </w:divBdr>
          <w:divsChild>
            <w:div w:id="599799635">
              <w:marLeft w:val="0"/>
              <w:marRight w:val="0"/>
              <w:marTop w:val="0"/>
              <w:marBottom w:val="0"/>
              <w:divBdr>
                <w:top w:val="none" w:sz="0" w:space="0" w:color="auto"/>
                <w:left w:val="none" w:sz="0" w:space="0" w:color="auto"/>
                <w:bottom w:val="none" w:sz="0" w:space="0" w:color="auto"/>
                <w:right w:val="none" w:sz="0" w:space="0" w:color="auto"/>
              </w:divBdr>
              <w:divsChild>
                <w:div w:id="1922596313">
                  <w:marLeft w:val="0"/>
                  <w:marRight w:val="0"/>
                  <w:marTop w:val="0"/>
                  <w:marBottom w:val="0"/>
                  <w:divBdr>
                    <w:top w:val="none" w:sz="0" w:space="0" w:color="auto"/>
                    <w:left w:val="none" w:sz="0" w:space="0" w:color="auto"/>
                    <w:bottom w:val="none" w:sz="0" w:space="0" w:color="auto"/>
                    <w:right w:val="none" w:sz="0" w:space="0" w:color="auto"/>
                  </w:divBdr>
                  <w:divsChild>
                    <w:div w:id="15043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 w:id="1526626733">
      <w:bodyDiv w:val="1"/>
      <w:marLeft w:val="0"/>
      <w:marRight w:val="0"/>
      <w:marTop w:val="0"/>
      <w:marBottom w:val="0"/>
      <w:divBdr>
        <w:top w:val="none" w:sz="0" w:space="0" w:color="auto"/>
        <w:left w:val="none" w:sz="0" w:space="0" w:color="auto"/>
        <w:bottom w:val="none" w:sz="0" w:space="0" w:color="auto"/>
        <w:right w:val="none" w:sz="0" w:space="0" w:color="auto"/>
      </w:divBdr>
      <w:divsChild>
        <w:div w:id="1762948613">
          <w:marLeft w:val="446"/>
          <w:marRight w:val="0"/>
          <w:marTop w:val="0"/>
          <w:marBottom w:val="0"/>
          <w:divBdr>
            <w:top w:val="none" w:sz="0" w:space="0" w:color="auto"/>
            <w:left w:val="none" w:sz="0" w:space="0" w:color="auto"/>
            <w:bottom w:val="none" w:sz="0" w:space="0" w:color="auto"/>
            <w:right w:val="none" w:sz="0" w:space="0" w:color="auto"/>
          </w:divBdr>
        </w:div>
      </w:divsChild>
    </w:div>
    <w:div w:id="1719478455">
      <w:bodyDiv w:val="1"/>
      <w:marLeft w:val="0"/>
      <w:marRight w:val="0"/>
      <w:marTop w:val="0"/>
      <w:marBottom w:val="0"/>
      <w:divBdr>
        <w:top w:val="none" w:sz="0" w:space="0" w:color="auto"/>
        <w:left w:val="none" w:sz="0" w:space="0" w:color="auto"/>
        <w:bottom w:val="none" w:sz="0" w:space="0" w:color="auto"/>
        <w:right w:val="none" w:sz="0" w:space="0" w:color="auto"/>
      </w:divBdr>
    </w:div>
    <w:div w:id="1856651813">
      <w:bodyDiv w:val="1"/>
      <w:marLeft w:val="0"/>
      <w:marRight w:val="0"/>
      <w:marTop w:val="0"/>
      <w:marBottom w:val="0"/>
      <w:divBdr>
        <w:top w:val="none" w:sz="0" w:space="0" w:color="auto"/>
        <w:left w:val="none" w:sz="0" w:space="0" w:color="auto"/>
        <w:bottom w:val="none" w:sz="0" w:space="0" w:color="auto"/>
        <w:right w:val="none" w:sz="0" w:space="0" w:color="auto"/>
      </w:divBdr>
      <w:divsChild>
        <w:div w:id="121656405">
          <w:marLeft w:val="446"/>
          <w:marRight w:val="0"/>
          <w:marTop w:val="0"/>
          <w:marBottom w:val="0"/>
          <w:divBdr>
            <w:top w:val="none" w:sz="0" w:space="0" w:color="auto"/>
            <w:left w:val="none" w:sz="0" w:space="0" w:color="auto"/>
            <w:bottom w:val="none" w:sz="0" w:space="0" w:color="auto"/>
            <w:right w:val="none" w:sz="0" w:space="0" w:color="auto"/>
          </w:divBdr>
        </w:div>
        <w:div w:id="1607229491">
          <w:marLeft w:val="1166"/>
          <w:marRight w:val="0"/>
          <w:marTop w:val="0"/>
          <w:marBottom w:val="0"/>
          <w:divBdr>
            <w:top w:val="none" w:sz="0" w:space="0" w:color="auto"/>
            <w:left w:val="none" w:sz="0" w:space="0" w:color="auto"/>
            <w:bottom w:val="none" w:sz="0" w:space="0" w:color="auto"/>
            <w:right w:val="none" w:sz="0" w:space="0" w:color="auto"/>
          </w:divBdr>
        </w:div>
        <w:div w:id="1489790432">
          <w:marLeft w:val="1166"/>
          <w:marRight w:val="0"/>
          <w:marTop w:val="0"/>
          <w:marBottom w:val="0"/>
          <w:divBdr>
            <w:top w:val="none" w:sz="0" w:space="0" w:color="auto"/>
            <w:left w:val="none" w:sz="0" w:space="0" w:color="auto"/>
            <w:bottom w:val="none" w:sz="0" w:space="0" w:color="auto"/>
            <w:right w:val="none" w:sz="0" w:space="0" w:color="auto"/>
          </w:divBdr>
        </w:div>
      </w:divsChild>
    </w:div>
    <w:div w:id="2005627498">
      <w:bodyDiv w:val="1"/>
      <w:marLeft w:val="0"/>
      <w:marRight w:val="0"/>
      <w:marTop w:val="0"/>
      <w:marBottom w:val="0"/>
      <w:divBdr>
        <w:top w:val="none" w:sz="0" w:space="0" w:color="auto"/>
        <w:left w:val="none" w:sz="0" w:space="0" w:color="auto"/>
        <w:bottom w:val="none" w:sz="0" w:space="0" w:color="auto"/>
        <w:right w:val="none" w:sz="0" w:space="0" w:color="auto"/>
      </w:divBdr>
      <w:divsChild>
        <w:div w:id="1431585151">
          <w:marLeft w:val="547"/>
          <w:marRight w:val="0"/>
          <w:marTop w:val="173"/>
          <w:marBottom w:val="0"/>
          <w:divBdr>
            <w:top w:val="none" w:sz="0" w:space="0" w:color="auto"/>
            <w:left w:val="none" w:sz="0" w:space="0" w:color="auto"/>
            <w:bottom w:val="none" w:sz="0" w:space="0" w:color="auto"/>
            <w:right w:val="none" w:sz="0" w:space="0" w:color="auto"/>
          </w:divBdr>
        </w:div>
        <w:div w:id="931544342">
          <w:marLeft w:val="547"/>
          <w:marRight w:val="0"/>
          <w:marTop w:val="173"/>
          <w:marBottom w:val="0"/>
          <w:divBdr>
            <w:top w:val="none" w:sz="0" w:space="0" w:color="auto"/>
            <w:left w:val="none" w:sz="0" w:space="0" w:color="auto"/>
            <w:bottom w:val="none" w:sz="0" w:space="0" w:color="auto"/>
            <w:right w:val="none" w:sz="0" w:space="0" w:color="auto"/>
          </w:divBdr>
        </w:div>
        <w:div w:id="454951285">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grants.nih.gov/faq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uit.columbia.edu/electronic-signat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uit.columbia.edu/electronic-signatu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olumbia.edu/department-assignm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BC65425C2B4AADE538E6C26D5663" ma:contentTypeVersion="14" ma:contentTypeDescription="Create a new document." ma:contentTypeScope="" ma:versionID="54ea38bfd4f8b3b16a70510bf8feb079">
  <xsd:schema xmlns:xsd="http://www.w3.org/2001/XMLSchema" xmlns:xs="http://www.w3.org/2001/XMLSchema" xmlns:p="http://schemas.microsoft.com/office/2006/metadata/properties" xmlns:ns3="30f76813-6428-4f50-be6f-548cf5dd83a9" xmlns:ns4="0be8a307-0455-4bb4-9108-de97448d6053" targetNamespace="http://schemas.microsoft.com/office/2006/metadata/properties" ma:root="true" ma:fieldsID="8e3480e828750ee4a292879efc1ed4f8" ns3:_="" ns4:_="">
    <xsd:import namespace="30f76813-6428-4f50-be6f-548cf5dd83a9"/>
    <xsd:import namespace="0be8a307-0455-4bb4-9108-de97448d6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76813-6428-4f50-be6f-548cf5dd8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8a307-0455-4bb4-9108-de97448d60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86AE-0F7D-401E-8B75-BCDCCF353AFF}">
  <ds:schemaRefs>
    <ds:schemaRef ds:uri="http://www.w3.org/XML/1998/namespace"/>
    <ds:schemaRef ds:uri="http://schemas.microsoft.com/office/2006/documentManagement/types"/>
    <ds:schemaRef ds:uri="0be8a307-0455-4bb4-9108-de97448d6053"/>
    <ds:schemaRef ds:uri="30f76813-6428-4f50-be6f-548cf5dd83a9"/>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5E753AF-D837-4953-AC25-7BFEB61CCAD4}">
  <ds:schemaRefs>
    <ds:schemaRef ds:uri="http://schemas.microsoft.com/sharepoint/v3/contenttype/forms"/>
  </ds:schemaRefs>
</ds:datastoreItem>
</file>

<file path=customXml/itemProps3.xml><?xml version="1.0" encoding="utf-8"?>
<ds:datastoreItem xmlns:ds="http://schemas.openxmlformats.org/officeDocument/2006/customXml" ds:itemID="{58C72476-346F-42E5-8A05-1479825D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76813-6428-4f50-be6f-548cf5dd83a9"/>
    <ds:schemaRef ds:uri="0be8a307-0455-4bb4-9108-de97448d6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68E77-0373-4C94-BBE5-311FA231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9497</Characters>
  <Application>Microsoft Office Word</Application>
  <DocSecurity>4</DocSecurity>
  <Lines>327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2022-05-11T16:21:00Z</dcterms:created>
  <dcterms:modified xsi:type="dcterms:W3CDTF">2022-05-11T16:21:00Z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0x01010037D2BC65425C2B4AADE538E6C26D5663</vt:lpwstr>
  </property>
</Properties>
</file>